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B6CD5" w14:textId="031A28F6" w:rsidR="00461344" w:rsidRPr="00461344" w:rsidRDefault="00461344" w:rsidP="00461344">
      <w:pPr>
        <w:pStyle w:val="NadpisX"/>
        <w:tabs>
          <w:tab w:val="clear" w:pos="851"/>
          <w:tab w:val="left" w:pos="1276"/>
        </w:tabs>
        <w:spacing w:before="0" w:after="120"/>
        <w:rPr>
          <w:sz w:val="28"/>
          <w:szCs w:val="28"/>
        </w:rPr>
      </w:pPr>
      <w:r w:rsidRPr="00461344">
        <w:rPr>
          <w:sz w:val="28"/>
          <w:szCs w:val="28"/>
        </w:rPr>
        <w:t xml:space="preserve">ERÚ loni řešil </w:t>
      </w:r>
      <w:r w:rsidR="00D03C24">
        <w:rPr>
          <w:sz w:val="28"/>
          <w:szCs w:val="28"/>
        </w:rPr>
        <w:t xml:space="preserve">téměř </w:t>
      </w:r>
      <w:r w:rsidR="006A03AD">
        <w:rPr>
          <w:sz w:val="28"/>
          <w:szCs w:val="28"/>
        </w:rPr>
        <w:t>4 tisíce</w:t>
      </w:r>
      <w:r w:rsidRPr="00461344">
        <w:rPr>
          <w:sz w:val="28"/>
          <w:szCs w:val="28"/>
        </w:rPr>
        <w:t xml:space="preserve"> žádostí o licenci, </w:t>
      </w:r>
      <w:r w:rsidR="00AE305E">
        <w:rPr>
          <w:sz w:val="28"/>
          <w:szCs w:val="28"/>
        </w:rPr>
        <w:br/>
      </w:r>
      <w:r>
        <w:rPr>
          <w:sz w:val="28"/>
          <w:szCs w:val="28"/>
        </w:rPr>
        <w:t xml:space="preserve">jen </w:t>
      </w:r>
      <w:r w:rsidR="006A03AD">
        <w:rPr>
          <w:sz w:val="28"/>
          <w:szCs w:val="28"/>
        </w:rPr>
        <w:t>pětina</w:t>
      </w:r>
      <w:r w:rsidR="006A03AD" w:rsidRPr="00461344">
        <w:rPr>
          <w:sz w:val="28"/>
          <w:szCs w:val="28"/>
        </w:rPr>
        <w:t xml:space="preserve"> </w:t>
      </w:r>
      <w:r w:rsidRPr="00461344">
        <w:rPr>
          <w:sz w:val="28"/>
          <w:szCs w:val="28"/>
        </w:rPr>
        <w:t>jich byl</w:t>
      </w:r>
      <w:r>
        <w:rPr>
          <w:sz w:val="28"/>
          <w:szCs w:val="28"/>
        </w:rPr>
        <w:t>a</w:t>
      </w:r>
      <w:r w:rsidRPr="00461344">
        <w:rPr>
          <w:sz w:val="28"/>
          <w:szCs w:val="28"/>
        </w:rPr>
        <w:t xml:space="preserve"> podán</w:t>
      </w:r>
      <w:r>
        <w:rPr>
          <w:sz w:val="28"/>
          <w:szCs w:val="28"/>
        </w:rPr>
        <w:t>a</w:t>
      </w:r>
      <w:r w:rsidRPr="00461344">
        <w:rPr>
          <w:sz w:val="28"/>
          <w:szCs w:val="28"/>
        </w:rPr>
        <w:t xml:space="preserve"> bez chyb</w:t>
      </w:r>
    </w:p>
    <w:p w14:paraId="065AE8CC" w14:textId="59E94E4A" w:rsidR="00B84FE2" w:rsidRPr="000218CC" w:rsidRDefault="00B84FE2" w:rsidP="00DA302C">
      <w:pPr>
        <w:rPr>
          <w:lang w:eastAsia="en-US"/>
        </w:rPr>
        <w:sectPr w:rsidR="00B84FE2" w:rsidRPr="000218CC" w:rsidSect="00AE1652">
          <w:headerReference w:type="default" r:id="rId11"/>
          <w:footerReference w:type="default" r:id="rId12"/>
          <w:type w:val="continuous"/>
          <w:pgSz w:w="11906" w:h="16838" w:code="9"/>
          <w:pgMar w:top="1843" w:right="851" w:bottom="1134" w:left="851" w:header="0" w:footer="0" w:gutter="0"/>
          <w:pgNumType w:start="1"/>
          <w:cols w:space="708"/>
          <w:docGrid w:linePitch="360"/>
        </w:sectPr>
      </w:pPr>
      <w:r>
        <w:rPr>
          <w:lang w:eastAsia="en-US"/>
        </w:rPr>
        <w:t xml:space="preserve">Tisková zpráva, </w:t>
      </w:r>
      <w:r w:rsidR="00AE305E">
        <w:rPr>
          <w:lang w:eastAsia="en-US"/>
        </w:rPr>
        <w:t>13</w:t>
      </w:r>
      <w:r>
        <w:rPr>
          <w:lang w:eastAsia="en-US"/>
        </w:rPr>
        <w:t>.</w:t>
      </w:r>
      <w:r w:rsidR="00461344">
        <w:rPr>
          <w:lang w:eastAsia="en-US"/>
        </w:rPr>
        <w:t>2</w:t>
      </w:r>
      <w:r>
        <w:rPr>
          <w:lang w:eastAsia="en-US"/>
        </w:rPr>
        <w:t>.202</w:t>
      </w:r>
      <w:r w:rsidR="00461344">
        <w:rPr>
          <w:lang w:eastAsia="en-US"/>
        </w:rPr>
        <w:t>5</w:t>
      </w:r>
    </w:p>
    <w:p w14:paraId="68A17D2C" w14:textId="4D844F19" w:rsidR="00461344" w:rsidRPr="00461344" w:rsidRDefault="00461344" w:rsidP="00461344">
      <w:pPr>
        <w:jc w:val="both"/>
        <w:rPr>
          <w:b/>
          <w:i/>
        </w:rPr>
      </w:pPr>
      <w:r w:rsidRPr="00461344">
        <w:rPr>
          <w:b/>
          <w:i/>
        </w:rPr>
        <w:t xml:space="preserve">Počet žádostí o licenci, které uděluje Energetický regulační úřad (ERÚ), v posledních letech rychle rostl. Zatímco v roce </w:t>
      </w:r>
      <w:r w:rsidRPr="00120559">
        <w:rPr>
          <w:b/>
          <w:i/>
        </w:rPr>
        <w:t>20</w:t>
      </w:r>
      <w:r w:rsidR="00AC4173" w:rsidRPr="00120559">
        <w:rPr>
          <w:b/>
          <w:i/>
        </w:rPr>
        <w:t>19</w:t>
      </w:r>
      <w:r w:rsidRPr="00120559">
        <w:rPr>
          <w:b/>
          <w:i/>
        </w:rPr>
        <w:t xml:space="preserve"> přijal ERÚ 2 </w:t>
      </w:r>
      <w:r w:rsidR="00AC4173" w:rsidRPr="00120559">
        <w:rPr>
          <w:b/>
          <w:i/>
        </w:rPr>
        <w:t>0</w:t>
      </w:r>
      <w:r w:rsidRPr="00120559">
        <w:rPr>
          <w:b/>
          <w:i/>
        </w:rPr>
        <w:t xml:space="preserve">00 žádostí, </w:t>
      </w:r>
      <w:r w:rsidR="00AE305E" w:rsidRPr="00120559">
        <w:rPr>
          <w:b/>
          <w:i/>
        </w:rPr>
        <w:t>o pět let později,</w:t>
      </w:r>
      <w:r w:rsidR="00AE305E">
        <w:rPr>
          <w:b/>
          <w:i/>
        </w:rPr>
        <w:t xml:space="preserve"> v loňském roce, </w:t>
      </w:r>
      <w:r w:rsidRPr="00461344">
        <w:rPr>
          <w:b/>
          <w:i/>
        </w:rPr>
        <w:t>už to bylo 3 900 – převážně pro zdroje na výrobu elektřiny. Problematická je přitom vysoká chybovost žádostí, která se pohybuje na úrovni 80 procent.</w:t>
      </w:r>
    </w:p>
    <w:p w14:paraId="164C017D" w14:textId="77777777" w:rsidR="00461344" w:rsidRPr="00461344" w:rsidRDefault="00461344" w:rsidP="00461344">
      <w:pPr>
        <w:jc w:val="both"/>
      </w:pPr>
      <w:r w:rsidRPr="00461344">
        <w:t xml:space="preserve">Energetická krize urychlila budování decentrálních zdrojů, a to nejen těch „domácích“, pro které není potřeba licence ERÚ. Rychle narostl i počet zdrojů, pro jejichž provoz zákon licenci vyžaduje, tj. přesahují výkonem 50 </w:t>
      </w:r>
      <w:proofErr w:type="spellStart"/>
      <w:r w:rsidRPr="00461344">
        <w:t>kWp</w:t>
      </w:r>
      <w:proofErr w:type="spellEnd"/>
      <w:r w:rsidRPr="00461344">
        <w:t xml:space="preserve"> nebo slouží primárně k podnikání.</w:t>
      </w:r>
    </w:p>
    <w:p w14:paraId="7CE1DF97" w14:textId="37E1CCAB" w:rsidR="00461344" w:rsidRPr="00461344" w:rsidRDefault="00461344" w:rsidP="00461344">
      <w:pPr>
        <w:jc w:val="both"/>
      </w:pPr>
      <w:r w:rsidRPr="00461344">
        <w:rPr>
          <w:i/>
        </w:rPr>
        <w:t>„Nárůst zátěže, a v důsledku i průtahy</w:t>
      </w:r>
      <w:r w:rsidR="006A03AD">
        <w:rPr>
          <w:i/>
        </w:rPr>
        <w:t xml:space="preserve"> při vyřizování</w:t>
      </w:r>
      <w:r w:rsidRPr="00461344">
        <w:rPr>
          <w:i/>
        </w:rPr>
        <w:t xml:space="preserve">, </w:t>
      </w:r>
      <w:r w:rsidR="006A03AD">
        <w:rPr>
          <w:i/>
        </w:rPr>
        <w:t>ne</w:t>
      </w:r>
      <w:r w:rsidRPr="00461344">
        <w:rPr>
          <w:i/>
        </w:rPr>
        <w:t xml:space="preserve">způsobuje jen počet žádostí o licenci, ale </w:t>
      </w:r>
      <w:r w:rsidR="0002137B">
        <w:rPr>
          <w:i/>
        </w:rPr>
        <w:t>také</w:t>
      </w:r>
      <w:r w:rsidR="0002137B" w:rsidRPr="00461344">
        <w:rPr>
          <w:i/>
        </w:rPr>
        <w:t xml:space="preserve"> </w:t>
      </w:r>
      <w:r w:rsidRPr="00461344">
        <w:rPr>
          <w:i/>
        </w:rPr>
        <w:t>jejich vysoká chybovost. Čtyři z pěti podaných žádostí vykazují vady, kvůli kterým musíme žádat o</w:t>
      </w:r>
      <w:r w:rsidR="00AE305E">
        <w:rPr>
          <w:i/>
        </w:rPr>
        <w:t> </w:t>
      </w:r>
      <w:r w:rsidRPr="00461344">
        <w:rPr>
          <w:i/>
        </w:rPr>
        <w:t>doplnění</w:t>
      </w:r>
      <w:r w:rsidR="00AE305E">
        <w:rPr>
          <w:i/>
        </w:rPr>
        <w:t xml:space="preserve"> </w:t>
      </w:r>
      <w:r w:rsidRPr="00461344">
        <w:rPr>
          <w:i/>
        </w:rPr>
        <w:t xml:space="preserve">nebo opravy podkladů, často opakovaně. </w:t>
      </w:r>
      <w:r w:rsidR="0002137B">
        <w:rPr>
          <w:i/>
        </w:rPr>
        <w:t xml:space="preserve">Nadměrná </w:t>
      </w:r>
      <w:r w:rsidRPr="00461344">
        <w:rPr>
          <w:i/>
        </w:rPr>
        <w:t xml:space="preserve">administrativa pak dopadá nejen na úřad, ale především na žadatele o licenci. Ti jsou navíc často pod tlakem, protože musí plnit </w:t>
      </w:r>
      <w:r w:rsidR="0002137B">
        <w:rPr>
          <w:i/>
        </w:rPr>
        <w:t xml:space="preserve">například </w:t>
      </w:r>
      <w:r w:rsidRPr="00461344">
        <w:rPr>
          <w:i/>
        </w:rPr>
        <w:t>harmonogram</w:t>
      </w:r>
      <w:r w:rsidR="0002137B">
        <w:rPr>
          <w:i/>
        </w:rPr>
        <w:t>y</w:t>
      </w:r>
      <w:r w:rsidRPr="00461344">
        <w:rPr>
          <w:i/>
        </w:rPr>
        <w:t xml:space="preserve"> projekt</w:t>
      </w:r>
      <w:r w:rsidR="0002137B">
        <w:rPr>
          <w:i/>
        </w:rPr>
        <w:t>ů</w:t>
      </w:r>
      <w:r w:rsidRPr="00461344">
        <w:rPr>
          <w:i/>
        </w:rPr>
        <w:t xml:space="preserve"> kvůli dotačním podmínkám,“</w:t>
      </w:r>
      <w:r w:rsidRPr="00461344">
        <w:t xml:space="preserve"> popisuje </w:t>
      </w:r>
      <w:r w:rsidRPr="00461344">
        <w:rPr>
          <w:b/>
        </w:rPr>
        <w:t xml:space="preserve">Jakub Med, ředitel </w:t>
      </w:r>
      <w:r>
        <w:rPr>
          <w:b/>
        </w:rPr>
        <w:t>S</w:t>
      </w:r>
      <w:r w:rsidRPr="00461344">
        <w:rPr>
          <w:b/>
        </w:rPr>
        <w:t>ekce správní</w:t>
      </w:r>
      <w:r>
        <w:rPr>
          <w:b/>
        </w:rPr>
        <w:t>ch řízení</w:t>
      </w:r>
      <w:r w:rsidRPr="00461344">
        <w:rPr>
          <w:b/>
        </w:rPr>
        <w:t xml:space="preserve"> ERÚ</w:t>
      </w:r>
      <w:r w:rsidRPr="00461344">
        <w:t>.</w:t>
      </w:r>
    </w:p>
    <w:p w14:paraId="004B9321" w14:textId="6B1139B3" w:rsidR="00461344" w:rsidRPr="00461344" w:rsidRDefault="00461344" w:rsidP="00461344">
      <w:pPr>
        <w:jc w:val="both"/>
      </w:pPr>
      <w:r w:rsidRPr="00461344">
        <w:t xml:space="preserve">Ve většině případů jsou hlavním problémem neúplné podklady ve vztahu k požadavkům, které stanoví přímo energetický zákon. Chybí například potvrzení prokazující bezpečnost elektrické instalace, kterým je typicky revizní zpráva. Místo toho bývá k žádostem přiloženo potvrzení o připojení výrobny k elektrizační soustavě, což </w:t>
      </w:r>
      <w:r w:rsidR="005B54E6">
        <w:t xml:space="preserve">však revizní zprávu </w:t>
      </w:r>
      <w:r w:rsidR="00796C74">
        <w:t>nemůže nahradit</w:t>
      </w:r>
      <w:r w:rsidRPr="00461344">
        <w:t>. Řada žadatelů také nedoloží vlastnické či užívací právo k energetickému zařízení, jenž lze prokázat kupní nebo nájemní smlouvou, smlouvou o dílo s dokladem o</w:t>
      </w:r>
      <w:r w:rsidR="0045762D">
        <w:t> </w:t>
      </w:r>
      <w:r w:rsidRPr="00461344">
        <w:t>jeho předání apod.</w:t>
      </w:r>
    </w:p>
    <w:p w14:paraId="6E58026C" w14:textId="232C5D34" w:rsidR="00461344" w:rsidRPr="00461344" w:rsidRDefault="00461344" w:rsidP="00461344">
      <w:pPr>
        <w:jc w:val="both"/>
      </w:pPr>
      <w:r w:rsidRPr="00461344">
        <w:t>Často také nesedí údaje uváděné v podkladových dokumentech a v samotné žádosti. Liší se kupříkladu deklarovaný výkon nebo počet instalovaných panelů u fotovoltaických elektráren. Ve výsledku žádost o</w:t>
      </w:r>
      <w:r w:rsidR="0045762D">
        <w:t> </w:t>
      </w:r>
      <w:r w:rsidRPr="00461344">
        <w:t xml:space="preserve">licenci popisuje jiné zařízení, než o kterém hovoří </w:t>
      </w:r>
      <w:r w:rsidRPr="00C56C60">
        <w:t>dokumentace.</w:t>
      </w:r>
      <w:r w:rsidR="0002137B" w:rsidRPr="00C56C60">
        <w:t xml:space="preserve"> </w:t>
      </w:r>
      <w:r w:rsidRPr="00C56C60">
        <w:t>V průběhu realizace jakéhokoliv projektu samozřejmě může docházet ke změnám</w:t>
      </w:r>
      <w:r w:rsidR="00AE305E">
        <w:t>,</w:t>
      </w:r>
      <w:r w:rsidR="00AE305E" w:rsidRPr="00120559">
        <w:t xml:space="preserve"> </w:t>
      </w:r>
      <w:r w:rsidR="00AE305E" w:rsidRPr="00120559">
        <w:t xml:space="preserve">např. </w:t>
      </w:r>
      <w:r w:rsidR="00AE305E">
        <w:t xml:space="preserve">se </w:t>
      </w:r>
      <w:r w:rsidR="00AE305E" w:rsidRPr="00120559">
        <w:t>výsledné technické provedení liší oproti smlouvě o dílo</w:t>
      </w:r>
      <w:r w:rsidRPr="00C56C60">
        <w:t>. V ž</w:t>
      </w:r>
      <w:bookmarkStart w:id="0" w:name="_GoBack"/>
      <w:bookmarkEnd w:id="0"/>
      <w:r w:rsidRPr="00C56C60">
        <w:t xml:space="preserve">ádosti to je ale třeba </w:t>
      </w:r>
      <w:r w:rsidR="00AE305E">
        <w:t>objasnit</w:t>
      </w:r>
      <w:r w:rsidRPr="00C56C60">
        <w:t xml:space="preserve"> a doložit. Pokud to žadatel udělá rovnou a ne</w:t>
      </w:r>
      <w:r w:rsidR="0002137B" w:rsidRPr="00C56C60">
        <w:t>čeká až na</w:t>
      </w:r>
      <w:r w:rsidR="00AE305E">
        <w:t> </w:t>
      </w:r>
      <w:r w:rsidR="0002137B" w:rsidRPr="00C56C60">
        <w:t>výzvu k doplnění</w:t>
      </w:r>
      <w:r w:rsidRPr="00C56C60">
        <w:t xml:space="preserve">, celé řízení tím může </w:t>
      </w:r>
      <w:r w:rsidR="0002137B" w:rsidRPr="00C56C60">
        <w:t xml:space="preserve">sám </w:t>
      </w:r>
      <w:r w:rsidRPr="00C56C60">
        <w:t>zkrátit o několik týdnů.</w:t>
      </w:r>
      <w:r w:rsidRPr="00461344">
        <w:t xml:space="preserve"> </w:t>
      </w:r>
    </w:p>
    <w:p w14:paraId="4161D43C" w14:textId="262161C4" w:rsidR="0045762D" w:rsidRDefault="009B0F19" w:rsidP="00461344">
      <w:pPr>
        <w:jc w:val="both"/>
      </w:pPr>
      <w:r w:rsidRPr="0045762D">
        <w:rPr>
          <w:i/>
        </w:rPr>
        <w:t>„</w:t>
      </w:r>
      <w:r w:rsidR="0002137B">
        <w:rPr>
          <w:i/>
        </w:rPr>
        <w:t>Dobře si u</w:t>
      </w:r>
      <w:r w:rsidR="0045762D" w:rsidRPr="0045762D">
        <w:rPr>
          <w:i/>
        </w:rPr>
        <w:t xml:space="preserve">vědomujeme, že </w:t>
      </w:r>
      <w:r w:rsidR="006A03AD">
        <w:rPr>
          <w:i/>
        </w:rPr>
        <w:t xml:space="preserve">aktuálně nastavený </w:t>
      </w:r>
      <w:r w:rsidR="0045762D" w:rsidRPr="0045762D">
        <w:rPr>
          <w:i/>
        </w:rPr>
        <w:t>proces žádost</w:t>
      </w:r>
      <w:r w:rsidR="002847A2">
        <w:rPr>
          <w:i/>
        </w:rPr>
        <w:t>í</w:t>
      </w:r>
      <w:r w:rsidR="0045762D" w:rsidRPr="0045762D">
        <w:rPr>
          <w:i/>
        </w:rPr>
        <w:t xml:space="preserve"> o licenc</w:t>
      </w:r>
      <w:r w:rsidR="002847A2">
        <w:rPr>
          <w:i/>
        </w:rPr>
        <w:t>e</w:t>
      </w:r>
      <w:r w:rsidR="0002137B">
        <w:rPr>
          <w:i/>
        </w:rPr>
        <w:t xml:space="preserve"> </w:t>
      </w:r>
      <w:r w:rsidR="006A03AD">
        <w:rPr>
          <w:i/>
        </w:rPr>
        <w:t>a jej</w:t>
      </w:r>
      <w:r w:rsidR="002847A2">
        <w:rPr>
          <w:i/>
        </w:rPr>
        <w:t xml:space="preserve">ich </w:t>
      </w:r>
      <w:r w:rsidR="006A03AD">
        <w:rPr>
          <w:i/>
        </w:rPr>
        <w:t xml:space="preserve">vyřizování </w:t>
      </w:r>
      <w:r w:rsidR="0002137B">
        <w:rPr>
          <w:i/>
        </w:rPr>
        <w:t>je zdlouhavý</w:t>
      </w:r>
      <w:r w:rsidR="00F336B5">
        <w:rPr>
          <w:i/>
        </w:rPr>
        <w:t xml:space="preserve"> a</w:t>
      </w:r>
      <w:r w:rsidR="0002137B">
        <w:rPr>
          <w:i/>
        </w:rPr>
        <w:t xml:space="preserve"> </w:t>
      </w:r>
      <w:r w:rsidR="00F336B5">
        <w:rPr>
          <w:i/>
        </w:rPr>
        <w:t>z</w:t>
      </w:r>
      <w:r w:rsidR="0002137B">
        <w:rPr>
          <w:i/>
        </w:rPr>
        <w:t>ároveň</w:t>
      </w:r>
      <w:r w:rsidR="0045762D" w:rsidRPr="0045762D">
        <w:rPr>
          <w:i/>
        </w:rPr>
        <w:t xml:space="preserve"> složitý</w:t>
      </w:r>
      <w:r w:rsidR="0002137B">
        <w:rPr>
          <w:i/>
        </w:rPr>
        <w:t>,</w:t>
      </w:r>
      <w:r w:rsidR="0045762D" w:rsidRPr="0045762D">
        <w:rPr>
          <w:i/>
        </w:rPr>
        <w:t xml:space="preserve"> zejména pro toho, kdo se v energetice nepohybuje každý den. </w:t>
      </w:r>
      <w:r w:rsidR="00C52EA4">
        <w:rPr>
          <w:i/>
        </w:rPr>
        <w:t xml:space="preserve">Proto </w:t>
      </w:r>
      <w:r w:rsidR="00F336B5">
        <w:rPr>
          <w:i/>
        </w:rPr>
        <w:t>připravujeme systémové změny</w:t>
      </w:r>
      <w:r w:rsidR="002847A2">
        <w:rPr>
          <w:i/>
        </w:rPr>
        <w:t xml:space="preserve">, které současný stav zlepší. </w:t>
      </w:r>
      <w:r w:rsidR="001062C7">
        <w:rPr>
          <w:i/>
        </w:rPr>
        <w:t>A m</w:t>
      </w:r>
      <w:r w:rsidR="00F336B5">
        <w:rPr>
          <w:i/>
        </w:rPr>
        <w:t>nohem intenzivnější musí být i naše informační podpora pro žadatele.</w:t>
      </w:r>
      <w:r w:rsidR="0045762D" w:rsidRPr="0045762D">
        <w:rPr>
          <w:i/>
        </w:rPr>
        <w:t xml:space="preserve"> </w:t>
      </w:r>
      <w:r w:rsidR="001062C7">
        <w:rPr>
          <w:i/>
        </w:rPr>
        <w:t xml:space="preserve">Jak správně podat žádost a další informace nabídne například nová </w:t>
      </w:r>
      <w:r w:rsidR="0045762D" w:rsidRPr="0045762D">
        <w:rPr>
          <w:i/>
        </w:rPr>
        <w:t xml:space="preserve">série </w:t>
      </w:r>
      <w:proofErr w:type="spellStart"/>
      <w:r w:rsidR="0045762D" w:rsidRPr="0045762D">
        <w:rPr>
          <w:i/>
        </w:rPr>
        <w:t>webinářů</w:t>
      </w:r>
      <w:proofErr w:type="spellEnd"/>
      <w:r w:rsidR="0045762D" w:rsidRPr="0045762D">
        <w:rPr>
          <w:i/>
        </w:rPr>
        <w:t>, kter</w:t>
      </w:r>
      <w:r w:rsidR="001062C7">
        <w:rPr>
          <w:i/>
        </w:rPr>
        <w:t>é ERÚ uspořádá</w:t>
      </w:r>
      <w:r w:rsidR="0045762D" w:rsidRPr="0045762D">
        <w:rPr>
          <w:i/>
        </w:rPr>
        <w:t>,“</w:t>
      </w:r>
      <w:r w:rsidR="0045762D">
        <w:t xml:space="preserve"> říká </w:t>
      </w:r>
      <w:r w:rsidR="0045762D" w:rsidRPr="0045762D">
        <w:rPr>
          <w:b/>
        </w:rPr>
        <w:t>Jan Šefránek, předseda Rady ERÚ</w:t>
      </w:r>
      <w:r w:rsidR="0045762D">
        <w:t>.</w:t>
      </w:r>
    </w:p>
    <w:p w14:paraId="6117D258" w14:textId="77777777" w:rsidR="00461344" w:rsidRPr="00461344" w:rsidRDefault="00271846" w:rsidP="00461344">
      <w:pPr>
        <w:jc w:val="both"/>
      </w:pPr>
      <w:hyperlink r:id="rId13" w:history="1">
        <w:r w:rsidR="0045762D">
          <w:rPr>
            <w:rStyle w:val="Hypertextovodkaz"/>
            <w:b/>
          </w:rPr>
          <w:t>První ze s</w:t>
        </w:r>
        <w:r w:rsidR="00461344" w:rsidRPr="00461344">
          <w:rPr>
            <w:rStyle w:val="Hypertextovodkaz"/>
            <w:b/>
          </w:rPr>
          <w:t>éri</w:t>
        </w:r>
        <w:r w:rsidR="0045762D">
          <w:rPr>
            <w:rStyle w:val="Hypertextovodkaz"/>
            <w:b/>
          </w:rPr>
          <w:t>e</w:t>
        </w:r>
        <w:r w:rsidR="00461344" w:rsidRPr="00461344">
          <w:rPr>
            <w:rStyle w:val="Hypertextovodkaz"/>
            <w:b/>
          </w:rPr>
          <w:t xml:space="preserve"> </w:t>
        </w:r>
        <w:proofErr w:type="spellStart"/>
        <w:r w:rsidR="00461344" w:rsidRPr="00461344">
          <w:rPr>
            <w:rStyle w:val="Hypertextovodkaz"/>
            <w:b/>
          </w:rPr>
          <w:t>webinářů</w:t>
        </w:r>
        <w:proofErr w:type="spellEnd"/>
      </w:hyperlink>
      <w:r w:rsidR="00461344" w:rsidRPr="00461344">
        <w:t xml:space="preserve">, které zájemce provedou procesem </w:t>
      </w:r>
      <w:r w:rsidR="0045762D">
        <w:t>žádosti o licenci</w:t>
      </w:r>
      <w:r w:rsidR="00F336B5">
        <w:t>,</w:t>
      </w:r>
      <w:r w:rsidR="0045762D">
        <w:t xml:space="preserve"> proběhne již </w:t>
      </w:r>
      <w:r w:rsidR="00461344" w:rsidRPr="00461344">
        <w:t>20. února</w:t>
      </w:r>
      <w:r w:rsidR="00F336B5">
        <w:t>.</w:t>
      </w:r>
      <w:r w:rsidR="00461344" w:rsidRPr="00461344">
        <w:t xml:space="preserve"> </w:t>
      </w:r>
      <w:r w:rsidR="00F336B5">
        <w:t>P</w:t>
      </w:r>
      <w:r w:rsidR="00461344" w:rsidRPr="00461344">
        <w:t>řipojit se může každý – zdarma a bez nutnosti předchozí registrace.</w:t>
      </w:r>
      <w:r w:rsidR="0045762D">
        <w:t xml:space="preserve"> V předstihu lze zasílat také konkrétní dotazy</w:t>
      </w:r>
      <w:r w:rsidR="00F336B5">
        <w:t xml:space="preserve"> a nedílnou součástí </w:t>
      </w:r>
      <w:proofErr w:type="spellStart"/>
      <w:r w:rsidR="00F336B5">
        <w:t>webinářů</w:t>
      </w:r>
      <w:proofErr w:type="spellEnd"/>
      <w:r w:rsidR="00F336B5">
        <w:t xml:space="preserve"> budou i moderované diskuze</w:t>
      </w:r>
      <w:r w:rsidR="0045762D">
        <w:t>.</w:t>
      </w:r>
    </w:p>
    <w:p w14:paraId="69ED5DEC" w14:textId="77777777" w:rsidR="00461344" w:rsidRPr="00461344" w:rsidRDefault="00461344" w:rsidP="00461344">
      <w:pPr>
        <w:jc w:val="both"/>
      </w:pPr>
    </w:p>
    <w:sectPr w:rsidR="00461344" w:rsidRPr="00461344" w:rsidSect="00B84FE2">
      <w:headerReference w:type="default" r:id="rId14"/>
      <w:footerReference w:type="default" r:id="rId15"/>
      <w:type w:val="continuous"/>
      <w:pgSz w:w="11906" w:h="16838" w:code="9"/>
      <w:pgMar w:top="851" w:right="851" w:bottom="567" w:left="851" w:header="0" w:footer="11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8988D" w14:textId="77777777" w:rsidR="00271846" w:rsidRDefault="00271846" w:rsidP="006928DE">
      <w:pPr>
        <w:spacing w:after="0" w:line="240" w:lineRule="auto"/>
      </w:pPr>
      <w:r>
        <w:separator/>
      </w:r>
    </w:p>
    <w:p w14:paraId="65E134B5" w14:textId="77777777" w:rsidR="00271846" w:rsidRDefault="00271846"/>
  </w:endnote>
  <w:endnote w:type="continuationSeparator" w:id="0">
    <w:p w14:paraId="79558E07" w14:textId="77777777" w:rsidR="00271846" w:rsidRDefault="00271846" w:rsidP="006928DE">
      <w:pPr>
        <w:spacing w:after="0" w:line="240" w:lineRule="auto"/>
      </w:pPr>
      <w:r>
        <w:continuationSeparator/>
      </w:r>
    </w:p>
    <w:p w14:paraId="62369F5F" w14:textId="77777777" w:rsidR="00271846" w:rsidRDefault="002718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iro">
    <w:altName w:val="Calibri"/>
    <w:panose1 w:val="00000000000000000000"/>
    <w:charset w:val="EE"/>
    <w:family w:val="auto"/>
    <w:pitch w:val="variable"/>
    <w:sig w:usb0="A00020AF" w:usb1="9000204B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7343A" w14:textId="77777777" w:rsidR="00461344" w:rsidRDefault="00461344" w:rsidP="00461344">
    <w:pPr>
      <w:pStyle w:val="Zpat"/>
    </w:pPr>
  </w:p>
  <w:tbl>
    <w:tblPr>
      <w:tblStyle w:val="Mkatabulky"/>
      <w:tblW w:w="10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445"/>
      <w:gridCol w:w="4026"/>
      <w:gridCol w:w="1438"/>
      <w:gridCol w:w="1726"/>
      <w:gridCol w:w="1579"/>
    </w:tblGrid>
    <w:tr w:rsidR="00461344" w:rsidRPr="003F04A5" w14:paraId="06D85301" w14:textId="77777777" w:rsidTr="0088322D">
      <w:trPr>
        <w:cantSplit/>
        <w:trHeight w:hRule="exact" w:val="238"/>
      </w:trPr>
      <w:tc>
        <w:tcPr>
          <w:tcW w:w="707" w:type="pct"/>
          <w:vMerge w:val="restart"/>
        </w:tcPr>
        <w:p w14:paraId="148B7116" w14:textId="77777777" w:rsidR="00461344" w:rsidRPr="003F04A5" w:rsidRDefault="00461344" w:rsidP="00461344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b/>
              <w:noProof/>
              <w:color w:val="23315F"/>
              <w:sz w:val="17"/>
              <w:szCs w:val="17"/>
            </w:rPr>
            <w:drawing>
              <wp:anchor distT="0" distB="0" distL="114300" distR="114300" simplePos="0" relativeHeight="251705856" behindDoc="1" locked="1" layoutInCell="1" allowOverlap="0" wp14:anchorId="2A491422" wp14:editId="50962C60">
                <wp:simplePos x="0" y="0"/>
                <wp:positionH relativeFrom="margin">
                  <wp:posOffset>-24765</wp:posOffset>
                </wp:positionH>
                <wp:positionV relativeFrom="margin">
                  <wp:posOffset>0</wp:posOffset>
                </wp:positionV>
                <wp:extent cx="902970" cy="902970"/>
                <wp:effectExtent l="0" t="0" r="0" b="0"/>
                <wp:wrapSquare wrapText="bothSides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902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971" w:type="pct"/>
          <w:vAlign w:val="center"/>
        </w:tcPr>
        <w:p w14:paraId="447E0E91" w14:textId="77777777" w:rsidR="00461344" w:rsidRPr="003F04A5" w:rsidRDefault="00461344" w:rsidP="00461344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23315F"/>
              <w:sz w:val="17"/>
              <w:szCs w:val="17"/>
            </w:rPr>
            <w:t>Energetický regulační úřad</w:t>
          </w:r>
        </w:p>
      </w:tc>
      <w:tc>
        <w:tcPr>
          <w:tcW w:w="704" w:type="pct"/>
          <w:vAlign w:val="center"/>
        </w:tcPr>
        <w:p w14:paraId="3301A5A5" w14:textId="77777777" w:rsidR="00461344" w:rsidRPr="003F04A5" w:rsidRDefault="00461344" w:rsidP="00461344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Tiskoví mluvčí:</w:t>
          </w:r>
        </w:p>
      </w:tc>
      <w:tc>
        <w:tcPr>
          <w:tcW w:w="845" w:type="pct"/>
          <w:vAlign w:val="center"/>
        </w:tcPr>
        <w:p w14:paraId="613C8408" w14:textId="77777777" w:rsidR="00461344" w:rsidRPr="003F04A5" w:rsidRDefault="00461344" w:rsidP="00461344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23315F"/>
              <w:sz w:val="17"/>
              <w:szCs w:val="17"/>
            </w:rPr>
            <w:t>Michal Kebort</w:t>
          </w:r>
        </w:p>
      </w:tc>
      <w:tc>
        <w:tcPr>
          <w:tcW w:w="773" w:type="pct"/>
          <w:vAlign w:val="center"/>
        </w:tcPr>
        <w:p w14:paraId="69A1FF9E" w14:textId="77777777" w:rsidR="00461344" w:rsidRPr="003F04A5" w:rsidRDefault="00461344" w:rsidP="00461344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23315F"/>
              <w:sz w:val="17"/>
              <w:szCs w:val="17"/>
            </w:rPr>
            <w:t>Jan Hamrník</w:t>
          </w:r>
        </w:p>
      </w:tc>
    </w:tr>
    <w:tr w:rsidR="00461344" w:rsidRPr="003F04A5" w14:paraId="130A0C3B" w14:textId="77777777" w:rsidTr="0088322D">
      <w:trPr>
        <w:cantSplit/>
        <w:trHeight w:hRule="exact" w:val="238"/>
      </w:trPr>
      <w:tc>
        <w:tcPr>
          <w:tcW w:w="707" w:type="pct"/>
          <w:vMerge/>
        </w:tcPr>
        <w:p w14:paraId="33F4F17B" w14:textId="77777777" w:rsidR="00461344" w:rsidRPr="003F04A5" w:rsidRDefault="00461344" w:rsidP="00461344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b/>
              <w:noProof/>
              <w:color w:val="23315F"/>
              <w:sz w:val="17"/>
              <w:szCs w:val="17"/>
            </w:rPr>
          </w:pPr>
        </w:p>
      </w:tc>
      <w:tc>
        <w:tcPr>
          <w:tcW w:w="1971" w:type="pct"/>
          <w:vAlign w:val="center"/>
        </w:tcPr>
        <w:p w14:paraId="56E0C44A" w14:textId="77777777" w:rsidR="00461344" w:rsidRPr="003F04A5" w:rsidRDefault="00461344" w:rsidP="00461344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Masarykovo náměstí 91/5, 586 01 Jihlava</w:t>
          </w:r>
        </w:p>
      </w:tc>
      <w:tc>
        <w:tcPr>
          <w:tcW w:w="704" w:type="pct"/>
          <w:vMerge w:val="restart"/>
          <w:vAlign w:val="center"/>
        </w:tcPr>
        <w:p w14:paraId="07D7251A" w14:textId="77777777" w:rsidR="00461344" w:rsidRPr="003F04A5" w:rsidRDefault="00461344" w:rsidP="00461344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</w:p>
      </w:tc>
      <w:tc>
        <w:tcPr>
          <w:tcW w:w="845" w:type="pct"/>
          <w:vAlign w:val="center"/>
        </w:tcPr>
        <w:p w14:paraId="63B6FE3B" w14:textId="77777777" w:rsidR="00461344" w:rsidRPr="003F04A5" w:rsidRDefault="00461344" w:rsidP="00461344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+420 724 060 790</w:t>
          </w:r>
        </w:p>
      </w:tc>
      <w:tc>
        <w:tcPr>
          <w:tcW w:w="773" w:type="pct"/>
          <w:vAlign w:val="center"/>
        </w:tcPr>
        <w:p w14:paraId="7E440894" w14:textId="77777777" w:rsidR="00461344" w:rsidRPr="003F04A5" w:rsidRDefault="00461344" w:rsidP="00461344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+420 724 454 791</w:t>
          </w:r>
        </w:p>
      </w:tc>
    </w:tr>
    <w:tr w:rsidR="00461344" w:rsidRPr="003F04A5" w14:paraId="0F1A2901" w14:textId="77777777" w:rsidTr="0088322D">
      <w:trPr>
        <w:cantSplit/>
        <w:trHeight w:hRule="exact" w:val="238"/>
      </w:trPr>
      <w:tc>
        <w:tcPr>
          <w:tcW w:w="707" w:type="pct"/>
          <w:vMerge/>
        </w:tcPr>
        <w:p w14:paraId="0383EDA8" w14:textId="77777777" w:rsidR="00461344" w:rsidRPr="003F04A5" w:rsidRDefault="00461344" w:rsidP="00461344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b/>
              <w:noProof/>
              <w:color w:val="23315F"/>
              <w:sz w:val="17"/>
              <w:szCs w:val="17"/>
            </w:rPr>
          </w:pPr>
        </w:p>
      </w:tc>
      <w:tc>
        <w:tcPr>
          <w:tcW w:w="1971" w:type="pct"/>
          <w:vAlign w:val="center"/>
        </w:tcPr>
        <w:p w14:paraId="7740FEAD" w14:textId="77777777" w:rsidR="00461344" w:rsidRPr="003F04A5" w:rsidRDefault="00461344" w:rsidP="00461344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+420 564 578 666</w:t>
          </w:r>
        </w:p>
      </w:tc>
      <w:tc>
        <w:tcPr>
          <w:tcW w:w="704" w:type="pct"/>
          <w:vMerge/>
          <w:vAlign w:val="center"/>
        </w:tcPr>
        <w:p w14:paraId="137718FA" w14:textId="77777777" w:rsidR="00461344" w:rsidRPr="003F04A5" w:rsidRDefault="00461344" w:rsidP="00461344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</w:p>
      </w:tc>
      <w:tc>
        <w:tcPr>
          <w:tcW w:w="1618" w:type="pct"/>
          <w:gridSpan w:val="2"/>
          <w:vAlign w:val="center"/>
        </w:tcPr>
        <w:p w14:paraId="5B05F879" w14:textId="77777777" w:rsidR="00461344" w:rsidRPr="003F04A5" w:rsidRDefault="00461344" w:rsidP="00461344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</w:p>
      </w:tc>
    </w:tr>
    <w:tr w:rsidR="00461344" w:rsidRPr="003F04A5" w14:paraId="48BE0F63" w14:textId="77777777" w:rsidTr="0088322D">
      <w:trPr>
        <w:cantSplit/>
        <w:trHeight w:hRule="exact" w:val="238"/>
      </w:trPr>
      <w:tc>
        <w:tcPr>
          <w:tcW w:w="707" w:type="pct"/>
          <w:vMerge/>
        </w:tcPr>
        <w:p w14:paraId="79A3C62E" w14:textId="77777777" w:rsidR="00461344" w:rsidRPr="003F04A5" w:rsidRDefault="00461344" w:rsidP="00461344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b/>
              <w:noProof/>
              <w:color w:val="23315F"/>
              <w:sz w:val="17"/>
              <w:szCs w:val="17"/>
            </w:rPr>
          </w:pPr>
        </w:p>
      </w:tc>
      <w:tc>
        <w:tcPr>
          <w:tcW w:w="1971" w:type="pct"/>
          <w:vAlign w:val="center"/>
        </w:tcPr>
        <w:p w14:paraId="1AF6C31B" w14:textId="77777777" w:rsidR="00461344" w:rsidRPr="003F04A5" w:rsidRDefault="00271846" w:rsidP="00461344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hyperlink r:id="rId2" w:history="1">
            <w:r w:rsidR="00461344" w:rsidRPr="003F04A5">
              <w:rPr>
                <w:rStyle w:val="Hypertextovodkaz"/>
                <w:rFonts w:ascii="Cairo" w:hAnsi="Cairo" w:cs="Cairo"/>
                <w:b/>
                <w:color w:val="auto"/>
                <w:sz w:val="17"/>
                <w:szCs w:val="17"/>
                <w:u w:val="none"/>
              </w:rPr>
              <w:t>podatelna@eru.gov.cz</w:t>
            </w:r>
          </w:hyperlink>
        </w:p>
      </w:tc>
      <w:tc>
        <w:tcPr>
          <w:tcW w:w="704" w:type="pct"/>
          <w:vMerge/>
          <w:vAlign w:val="center"/>
        </w:tcPr>
        <w:p w14:paraId="07A7A7F9" w14:textId="77777777" w:rsidR="00461344" w:rsidRPr="003F04A5" w:rsidRDefault="00461344" w:rsidP="00461344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</w:p>
      </w:tc>
      <w:tc>
        <w:tcPr>
          <w:tcW w:w="1618" w:type="pct"/>
          <w:gridSpan w:val="2"/>
          <w:vAlign w:val="center"/>
        </w:tcPr>
        <w:p w14:paraId="45E3A1AC" w14:textId="77777777" w:rsidR="00461344" w:rsidRPr="003F04A5" w:rsidRDefault="00271846" w:rsidP="00461344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  <w:hyperlink r:id="rId3" w:history="1">
            <w:r w:rsidR="00461344" w:rsidRPr="003F04A5">
              <w:rPr>
                <w:rStyle w:val="Hypertextovodkaz"/>
                <w:rFonts w:ascii="Cairo" w:hAnsi="Cairo" w:cs="Cairo"/>
                <w:b/>
                <w:color w:val="auto"/>
                <w:sz w:val="17"/>
                <w:szCs w:val="17"/>
                <w:u w:val="none"/>
              </w:rPr>
              <w:t>tiskove@eru.gov.cz</w:t>
            </w:r>
          </w:hyperlink>
        </w:p>
      </w:tc>
    </w:tr>
    <w:tr w:rsidR="00461344" w:rsidRPr="003F04A5" w14:paraId="3A037252" w14:textId="77777777" w:rsidTr="0088322D">
      <w:trPr>
        <w:cantSplit/>
        <w:trHeight w:hRule="exact" w:val="238"/>
      </w:trPr>
      <w:tc>
        <w:tcPr>
          <w:tcW w:w="707" w:type="pct"/>
          <w:vMerge/>
        </w:tcPr>
        <w:p w14:paraId="3E6122E1" w14:textId="77777777" w:rsidR="00461344" w:rsidRPr="003F04A5" w:rsidRDefault="00461344" w:rsidP="00461344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b/>
              <w:noProof/>
              <w:color w:val="23315F"/>
              <w:sz w:val="17"/>
              <w:szCs w:val="17"/>
            </w:rPr>
          </w:pPr>
        </w:p>
      </w:tc>
      <w:tc>
        <w:tcPr>
          <w:tcW w:w="1971" w:type="pct"/>
          <w:vAlign w:val="center"/>
        </w:tcPr>
        <w:p w14:paraId="2F83EA61" w14:textId="77777777" w:rsidR="00461344" w:rsidRPr="003F04A5" w:rsidRDefault="00461344" w:rsidP="00461344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ID datové schránky ERÚ eeuaau7</w:t>
          </w:r>
        </w:p>
      </w:tc>
      <w:tc>
        <w:tcPr>
          <w:tcW w:w="704" w:type="pct"/>
          <w:vMerge/>
          <w:vAlign w:val="center"/>
        </w:tcPr>
        <w:p w14:paraId="72C36081" w14:textId="77777777" w:rsidR="00461344" w:rsidRPr="003F04A5" w:rsidRDefault="00461344" w:rsidP="00461344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</w:p>
      </w:tc>
      <w:tc>
        <w:tcPr>
          <w:tcW w:w="1618" w:type="pct"/>
          <w:gridSpan w:val="2"/>
          <w:vAlign w:val="center"/>
        </w:tcPr>
        <w:p w14:paraId="4C5A29D3" w14:textId="77777777" w:rsidR="00461344" w:rsidRPr="003F04A5" w:rsidRDefault="00461344" w:rsidP="00461344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dislokované pracoviště ERÚ v</w:t>
          </w:r>
          <w:r>
            <w:rPr>
              <w:rFonts w:ascii="Cairo" w:hAnsi="Cairo" w:cs="Cairo"/>
              <w:b/>
              <w:color w:val="auto"/>
              <w:sz w:val="17"/>
              <w:szCs w:val="17"/>
            </w:rPr>
            <w:t> </w:t>
          </w: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Praze</w:t>
          </w:r>
        </w:p>
      </w:tc>
    </w:tr>
    <w:tr w:rsidR="00461344" w:rsidRPr="003F04A5" w14:paraId="33D2B2A5" w14:textId="77777777" w:rsidTr="0088322D">
      <w:trPr>
        <w:cantSplit/>
        <w:trHeight w:hRule="exact" w:val="238"/>
      </w:trPr>
      <w:tc>
        <w:tcPr>
          <w:tcW w:w="707" w:type="pct"/>
          <w:vMerge/>
        </w:tcPr>
        <w:p w14:paraId="3145987E" w14:textId="77777777" w:rsidR="00461344" w:rsidRPr="003F04A5" w:rsidRDefault="00461344" w:rsidP="00461344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b/>
              <w:noProof/>
              <w:color w:val="23315F"/>
              <w:sz w:val="17"/>
              <w:szCs w:val="17"/>
            </w:rPr>
          </w:pPr>
        </w:p>
      </w:tc>
      <w:tc>
        <w:tcPr>
          <w:tcW w:w="1971" w:type="pct"/>
          <w:vAlign w:val="center"/>
        </w:tcPr>
        <w:p w14:paraId="55F7F868" w14:textId="77777777" w:rsidR="00461344" w:rsidRPr="003F04A5" w:rsidRDefault="00461344" w:rsidP="00461344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23315F"/>
              <w:sz w:val="17"/>
              <w:szCs w:val="17"/>
            </w:rPr>
            <w:t>eru.gov.cz</w:t>
          </w:r>
        </w:p>
      </w:tc>
      <w:tc>
        <w:tcPr>
          <w:tcW w:w="704" w:type="pct"/>
          <w:vMerge/>
          <w:vAlign w:val="center"/>
        </w:tcPr>
        <w:p w14:paraId="2501976F" w14:textId="77777777" w:rsidR="00461344" w:rsidRPr="003F04A5" w:rsidRDefault="00461344" w:rsidP="00461344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</w:p>
      </w:tc>
      <w:tc>
        <w:tcPr>
          <w:tcW w:w="1618" w:type="pct"/>
          <w:gridSpan w:val="2"/>
          <w:vAlign w:val="center"/>
        </w:tcPr>
        <w:p w14:paraId="491B3525" w14:textId="77777777" w:rsidR="00461344" w:rsidRPr="003F04A5" w:rsidRDefault="00461344" w:rsidP="00461344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56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Jankovcova 1566/2B, 170 00 Praha 7</w:t>
          </w:r>
        </w:p>
      </w:tc>
    </w:tr>
  </w:tbl>
  <w:p w14:paraId="351C347E" w14:textId="77777777" w:rsidR="00461344" w:rsidRPr="003F04A5" w:rsidRDefault="00461344" w:rsidP="00461344">
    <w:pPr>
      <w:pStyle w:val="Zpat"/>
      <w:tabs>
        <w:tab w:val="clear" w:pos="567"/>
        <w:tab w:val="clear" w:pos="4536"/>
        <w:tab w:val="clear" w:pos="9072"/>
        <w:tab w:val="clear" w:pos="10206"/>
        <w:tab w:val="left" w:pos="1560"/>
        <w:tab w:val="left" w:pos="5670"/>
        <w:tab w:val="left" w:pos="7088"/>
        <w:tab w:val="left" w:pos="8789"/>
      </w:tabs>
      <w:spacing w:before="0" w:line="192" w:lineRule="auto"/>
      <w:rPr>
        <w:rFonts w:ascii="Cairo" w:hAnsi="Cairo" w:cs="Cairo"/>
        <w:b/>
        <w:color w:val="23315F"/>
        <w:sz w:val="17"/>
        <w:szCs w:val="17"/>
      </w:rPr>
    </w:pPr>
  </w:p>
  <w:p w14:paraId="1616835E" w14:textId="77777777" w:rsidR="00461344" w:rsidRPr="00B84FE2" w:rsidRDefault="00461344" w:rsidP="00461344">
    <w:pPr>
      <w:pStyle w:val="Zpat"/>
    </w:pPr>
  </w:p>
  <w:p w14:paraId="78BA6C76" w14:textId="77777777" w:rsidR="00461344" w:rsidRDefault="0046134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27DA1" w14:textId="77777777" w:rsidR="00B84FE2" w:rsidRPr="00B84FE2" w:rsidRDefault="00B84FE2" w:rsidP="00B84F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A87F3" w14:textId="77777777" w:rsidR="00271846" w:rsidRDefault="00271846" w:rsidP="006928DE">
      <w:pPr>
        <w:spacing w:after="0" w:line="240" w:lineRule="auto"/>
      </w:pPr>
      <w:r>
        <w:separator/>
      </w:r>
    </w:p>
    <w:p w14:paraId="469E581C" w14:textId="77777777" w:rsidR="00271846" w:rsidRDefault="00271846"/>
  </w:footnote>
  <w:footnote w:type="continuationSeparator" w:id="0">
    <w:p w14:paraId="76ED744E" w14:textId="77777777" w:rsidR="00271846" w:rsidRDefault="00271846" w:rsidP="006928DE">
      <w:pPr>
        <w:spacing w:after="0" w:line="240" w:lineRule="auto"/>
      </w:pPr>
      <w:r>
        <w:continuationSeparator/>
      </w:r>
    </w:p>
    <w:p w14:paraId="0E93CF85" w14:textId="77777777" w:rsidR="00271846" w:rsidRDefault="002718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FCD95" w14:textId="77777777" w:rsidR="00B84FE2" w:rsidRDefault="00B84FE2" w:rsidP="00BF757E">
    <w:pPr>
      <w:pStyle w:val="Zhlav"/>
      <w:tabs>
        <w:tab w:val="clear" w:pos="567"/>
        <w:tab w:val="clear" w:pos="4536"/>
        <w:tab w:val="clear" w:pos="9072"/>
        <w:tab w:val="clear" w:pos="10206"/>
      </w:tabs>
    </w:pPr>
    <w:r>
      <w:rPr>
        <w:noProof/>
      </w:rPr>
      <w:drawing>
        <wp:anchor distT="0" distB="0" distL="114300" distR="114300" simplePos="0" relativeHeight="251701760" behindDoc="0" locked="0" layoutInCell="1" allowOverlap="1" wp14:anchorId="2BCE0948" wp14:editId="1A46D43E">
          <wp:simplePos x="0" y="0"/>
          <wp:positionH relativeFrom="page">
            <wp:posOffset>540385</wp:posOffset>
          </wp:positionH>
          <wp:positionV relativeFrom="page">
            <wp:posOffset>360045</wp:posOffset>
          </wp:positionV>
          <wp:extent cx="1800000" cy="597600"/>
          <wp:effectExtent l="0" t="0" r="0" b="0"/>
          <wp:wrapNone/>
          <wp:docPr id="91" name="Obrázek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RU_logo_celé_bez ochranne zon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59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5E53A" w14:textId="77777777" w:rsidR="002C42C1" w:rsidRDefault="002C42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4.2pt;height:5.85pt" o:bullet="t">
        <v:imagedata r:id="rId1" o:title="Datový zdroj 256"/>
      </v:shape>
    </w:pict>
  </w:numPicBullet>
  <w:abstractNum w:abstractNumId="0" w15:restartNumberingAfterBreak="0">
    <w:nsid w:val="0DE53D86"/>
    <w:multiLevelType w:val="hybridMultilevel"/>
    <w:tmpl w:val="3C201F88"/>
    <w:lvl w:ilvl="0" w:tplc="1DAE11F8">
      <w:start w:val="1"/>
      <w:numFmt w:val="bullet"/>
      <w:pStyle w:val="Odrkypky"/>
      <w:lvlText w:val=""/>
      <w:lvlPicBulletId w:val="0"/>
      <w:lvlJc w:val="left"/>
      <w:pPr>
        <w:ind w:left="3193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23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953" w:hanging="360"/>
      </w:pPr>
      <w:rPr>
        <w:rFonts w:ascii="Wingdings" w:hAnsi="Wingdings" w:hint="default"/>
      </w:rPr>
    </w:lvl>
  </w:abstractNum>
  <w:abstractNum w:abstractNumId="1" w15:restartNumberingAfterBreak="0">
    <w:nsid w:val="23DA0F17"/>
    <w:multiLevelType w:val="multilevel"/>
    <w:tmpl w:val="381AC3E8"/>
    <w:lvl w:ilvl="0">
      <w:start w:val="1"/>
      <w:numFmt w:val="decimal"/>
      <w:lvlText w:val="%1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olor w:val="23315F" w:themeColor="text2"/>
        <w:sz w:val="3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olor w:val="23315F" w:themeColor="text2"/>
        <w:sz w:val="28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olor w:val="23315F" w:themeColor="accent1"/>
        <w:sz w:val="24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434570BF"/>
    <w:multiLevelType w:val="hybridMultilevel"/>
    <w:tmpl w:val="390A82E6"/>
    <w:lvl w:ilvl="0" w:tplc="B690368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6453E"/>
    <w:multiLevelType w:val="multilevel"/>
    <w:tmpl w:val="3C201F88"/>
    <w:lvl w:ilvl="0">
      <w:start w:val="1"/>
      <w:numFmt w:val="bullet"/>
      <w:lvlText w:val=""/>
      <w:lvlPicBulletId w:val="0"/>
      <w:lvlJc w:val="left"/>
      <w:pPr>
        <w:ind w:left="319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5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2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53" w:hanging="360"/>
      </w:pPr>
      <w:rPr>
        <w:rFonts w:ascii="Wingdings" w:hAnsi="Wingdings" w:hint="default"/>
      </w:rPr>
    </w:lvl>
  </w:abstractNum>
  <w:abstractNum w:abstractNumId="4" w15:restartNumberingAfterBreak="0">
    <w:nsid w:val="4B327924"/>
    <w:multiLevelType w:val="hybridMultilevel"/>
    <w:tmpl w:val="6C9AADA4"/>
    <w:lvl w:ilvl="0" w:tplc="4C2CB7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926D6"/>
    <w:multiLevelType w:val="multilevel"/>
    <w:tmpl w:val="DD3E42E0"/>
    <w:lvl w:ilvl="0">
      <w:start w:val="1"/>
      <w:numFmt w:val="lowerLetter"/>
      <w:pStyle w:val="Odrkypsmeno"/>
      <w:lvlText w:val="%1)"/>
      <w:lvlJc w:val="left"/>
      <w:pPr>
        <w:ind w:left="425" w:hanging="425"/>
      </w:pPr>
      <w:rPr>
        <w:rFonts w:ascii="Arial" w:hAnsi="Arial" w:hint="default"/>
        <w:b/>
        <w:i w:val="0"/>
        <w:color w:val="233060"/>
        <w:sz w:val="22"/>
        <w:u w:val="none"/>
      </w:rPr>
    </w:lvl>
    <w:lvl w:ilvl="1">
      <w:start w:val="1"/>
      <w:numFmt w:val="lowerLetter"/>
      <w:lvlText w:val="%2)"/>
      <w:lvlJc w:val="left"/>
      <w:pPr>
        <w:ind w:left="850" w:hanging="425"/>
      </w:pPr>
      <w:rPr>
        <w:rFonts w:asciiTheme="minorHAnsi" w:hAnsiTheme="minorHAnsi" w:hint="default"/>
        <w:b w:val="0"/>
        <w:i w:val="0"/>
        <w:color w:val="233060"/>
        <w:sz w:val="22"/>
      </w:rPr>
    </w:lvl>
    <w:lvl w:ilvl="2">
      <w:start w:val="1"/>
      <w:numFmt w:val="lowerLetter"/>
      <w:lvlText w:val="%3)"/>
      <w:lvlJc w:val="right"/>
      <w:pPr>
        <w:ind w:left="1275" w:hanging="425"/>
      </w:pPr>
      <w:rPr>
        <w:rFonts w:asciiTheme="minorHAnsi" w:hAnsiTheme="minorHAnsi" w:hint="default"/>
        <w:b w:val="0"/>
        <w:i w:val="0"/>
        <w:color w:val="233060"/>
        <w:sz w:val="22"/>
      </w:rPr>
    </w:lvl>
    <w:lvl w:ilvl="3">
      <w:start w:val="1"/>
      <w:numFmt w:val="lowerLetter"/>
      <w:lvlText w:val="%4)"/>
      <w:lvlJc w:val="left"/>
      <w:pPr>
        <w:ind w:left="1700" w:hanging="425"/>
      </w:pPr>
      <w:rPr>
        <w:rFonts w:asciiTheme="minorHAnsi" w:hAnsiTheme="minorHAnsi" w:hint="default"/>
        <w:b w:val="0"/>
        <w:i w:val="0"/>
        <w:color w:val="233060"/>
        <w:sz w:val="22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6" w15:restartNumberingAfterBreak="0">
    <w:nsid w:val="7C895B12"/>
    <w:multiLevelType w:val="hybridMultilevel"/>
    <w:tmpl w:val="ED3CBC50"/>
    <w:lvl w:ilvl="0" w:tplc="BAFCD654">
      <w:start w:val="1"/>
      <w:numFmt w:val="decimal"/>
      <w:pStyle w:val="Odrkyslo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23306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0"/>
  </w:num>
  <w:num w:numId="8">
    <w:abstractNumId w:val="4"/>
  </w:num>
  <w:num w:numId="9">
    <w:abstractNumId w:val="6"/>
  </w:num>
  <w:num w:numId="10">
    <w:abstractNumId w:val="5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57E"/>
    <w:rsid w:val="00004664"/>
    <w:rsid w:val="00007E10"/>
    <w:rsid w:val="0001107C"/>
    <w:rsid w:val="0001541E"/>
    <w:rsid w:val="0002137B"/>
    <w:rsid w:val="000218CC"/>
    <w:rsid w:val="00047AC2"/>
    <w:rsid w:val="000508A5"/>
    <w:rsid w:val="000508BF"/>
    <w:rsid w:val="000571CB"/>
    <w:rsid w:val="000628D5"/>
    <w:rsid w:val="00062A3B"/>
    <w:rsid w:val="000650B6"/>
    <w:rsid w:val="00071182"/>
    <w:rsid w:val="00072105"/>
    <w:rsid w:val="00075E41"/>
    <w:rsid w:val="00085D46"/>
    <w:rsid w:val="000A084F"/>
    <w:rsid w:val="000C173C"/>
    <w:rsid w:val="000C616C"/>
    <w:rsid w:val="000D6B86"/>
    <w:rsid w:val="000F5202"/>
    <w:rsid w:val="000F68AE"/>
    <w:rsid w:val="000F75D7"/>
    <w:rsid w:val="000F7C3A"/>
    <w:rsid w:val="00104721"/>
    <w:rsid w:val="001062C7"/>
    <w:rsid w:val="00107692"/>
    <w:rsid w:val="00111118"/>
    <w:rsid w:val="00114B4B"/>
    <w:rsid w:val="00120559"/>
    <w:rsid w:val="001211F8"/>
    <w:rsid w:val="001335DD"/>
    <w:rsid w:val="001336B6"/>
    <w:rsid w:val="00136F3D"/>
    <w:rsid w:val="00142183"/>
    <w:rsid w:val="00145076"/>
    <w:rsid w:val="00145122"/>
    <w:rsid w:val="00145FAB"/>
    <w:rsid w:val="001543AC"/>
    <w:rsid w:val="00166498"/>
    <w:rsid w:val="00177350"/>
    <w:rsid w:val="0018545A"/>
    <w:rsid w:val="00192873"/>
    <w:rsid w:val="00193AA8"/>
    <w:rsid w:val="001B0634"/>
    <w:rsid w:val="001B0E86"/>
    <w:rsid w:val="001B2626"/>
    <w:rsid w:val="001B5017"/>
    <w:rsid w:val="001B5B5F"/>
    <w:rsid w:val="001C2B90"/>
    <w:rsid w:val="001C2BE8"/>
    <w:rsid w:val="001C6B94"/>
    <w:rsid w:val="001D568D"/>
    <w:rsid w:val="001E5DC6"/>
    <w:rsid w:val="00203ACD"/>
    <w:rsid w:val="00213FC4"/>
    <w:rsid w:val="00216222"/>
    <w:rsid w:val="00225848"/>
    <w:rsid w:val="00225DEF"/>
    <w:rsid w:val="00226D87"/>
    <w:rsid w:val="00237988"/>
    <w:rsid w:val="00242274"/>
    <w:rsid w:val="00242552"/>
    <w:rsid w:val="002431F5"/>
    <w:rsid w:val="0024794B"/>
    <w:rsid w:val="00257C8F"/>
    <w:rsid w:val="002622B5"/>
    <w:rsid w:val="0027040D"/>
    <w:rsid w:val="0027149D"/>
    <w:rsid w:val="00271846"/>
    <w:rsid w:val="002847A2"/>
    <w:rsid w:val="00285DA6"/>
    <w:rsid w:val="00286E08"/>
    <w:rsid w:val="0029689D"/>
    <w:rsid w:val="002B064F"/>
    <w:rsid w:val="002B105B"/>
    <w:rsid w:val="002B351D"/>
    <w:rsid w:val="002B671C"/>
    <w:rsid w:val="002C003E"/>
    <w:rsid w:val="002C42C1"/>
    <w:rsid w:val="002F245E"/>
    <w:rsid w:val="0030742A"/>
    <w:rsid w:val="00323EDA"/>
    <w:rsid w:val="00332C3A"/>
    <w:rsid w:val="00334280"/>
    <w:rsid w:val="0033462F"/>
    <w:rsid w:val="00337693"/>
    <w:rsid w:val="00350655"/>
    <w:rsid w:val="003521BD"/>
    <w:rsid w:val="0035244C"/>
    <w:rsid w:val="00355AB0"/>
    <w:rsid w:val="00371634"/>
    <w:rsid w:val="00373FE6"/>
    <w:rsid w:val="0039125C"/>
    <w:rsid w:val="00396549"/>
    <w:rsid w:val="003976BB"/>
    <w:rsid w:val="003B79F6"/>
    <w:rsid w:val="003C1370"/>
    <w:rsid w:val="003C59C1"/>
    <w:rsid w:val="003D123E"/>
    <w:rsid w:val="003D68A7"/>
    <w:rsid w:val="003F00F7"/>
    <w:rsid w:val="003F04A5"/>
    <w:rsid w:val="004053E5"/>
    <w:rsid w:val="00411947"/>
    <w:rsid w:val="0041575C"/>
    <w:rsid w:val="00415E5E"/>
    <w:rsid w:val="00432954"/>
    <w:rsid w:val="00435680"/>
    <w:rsid w:val="004401AA"/>
    <w:rsid w:val="00441A0B"/>
    <w:rsid w:val="0045762D"/>
    <w:rsid w:val="00461344"/>
    <w:rsid w:val="004736D9"/>
    <w:rsid w:val="00476642"/>
    <w:rsid w:val="00483BAC"/>
    <w:rsid w:val="004A0E44"/>
    <w:rsid w:val="004A3810"/>
    <w:rsid w:val="004A391F"/>
    <w:rsid w:val="004B5667"/>
    <w:rsid w:val="004C17C1"/>
    <w:rsid w:val="004C2271"/>
    <w:rsid w:val="004D1A6B"/>
    <w:rsid w:val="004D27B7"/>
    <w:rsid w:val="004E7AE6"/>
    <w:rsid w:val="004F3140"/>
    <w:rsid w:val="004F5CD5"/>
    <w:rsid w:val="005019F6"/>
    <w:rsid w:val="00510576"/>
    <w:rsid w:val="005137D1"/>
    <w:rsid w:val="0052077C"/>
    <w:rsid w:val="00526D10"/>
    <w:rsid w:val="005309C8"/>
    <w:rsid w:val="00531E13"/>
    <w:rsid w:val="00550C9D"/>
    <w:rsid w:val="00555C48"/>
    <w:rsid w:val="005640BC"/>
    <w:rsid w:val="00570E2C"/>
    <w:rsid w:val="00570EB7"/>
    <w:rsid w:val="005715D0"/>
    <w:rsid w:val="00573217"/>
    <w:rsid w:val="005806CD"/>
    <w:rsid w:val="00590B03"/>
    <w:rsid w:val="00591F7E"/>
    <w:rsid w:val="005B54E6"/>
    <w:rsid w:val="005C317E"/>
    <w:rsid w:val="005D0682"/>
    <w:rsid w:val="005D5F4D"/>
    <w:rsid w:val="005D6010"/>
    <w:rsid w:val="005D6096"/>
    <w:rsid w:val="005E7A32"/>
    <w:rsid w:val="00600FA7"/>
    <w:rsid w:val="00622B4E"/>
    <w:rsid w:val="00626B39"/>
    <w:rsid w:val="00646C83"/>
    <w:rsid w:val="00647369"/>
    <w:rsid w:val="00653A74"/>
    <w:rsid w:val="00655B6D"/>
    <w:rsid w:val="00685617"/>
    <w:rsid w:val="006928DE"/>
    <w:rsid w:val="00695C15"/>
    <w:rsid w:val="006A03AD"/>
    <w:rsid w:val="006A2F62"/>
    <w:rsid w:val="006A54FA"/>
    <w:rsid w:val="006A7D9E"/>
    <w:rsid w:val="006C306F"/>
    <w:rsid w:val="006C3B5D"/>
    <w:rsid w:val="006C5D01"/>
    <w:rsid w:val="006D3FFE"/>
    <w:rsid w:val="006D5FE2"/>
    <w:rsid w:val="006D6A1E"/>
    <w:rsid w:val="006E71F3"/>
    <w:rsid w:val="00707C91"/>
    <w:rsid w:val="0071179F"/>
    <w:rsid w:val="00715FDD"/>
    <w:rsid w:val="00721FB1"/>
    <w:rsid w:val="00722104"/>
    <w:rsid w:val="00732957"/>
    <w:rsid w:val="00743676"/>
    <w:rsid w:val="00743FFD"/>
    <w:rsid w:val="00750A3E"/>
    <w:rsid w:val="00750CB9"/>
    <w:rsid w:val="00760BF7"/>
    <w:rsid w:val="00785109"/>
    <w:rsid w:val="007918ED"/>
    <w:rsid w:val="00796C74"/>
    <w:rsid w:val="007977DF"/>
    <w:rsid w:val="007A3624"/>
    <w:rsid w:val="007B178E"/>
    <w:rsid w:val="007C14BE"/>
    <w:rsid w:val="007C5374"/>
    <w:rsid w:val="007E0BE4"/>
    <w:rsid w:val="007E49C3"/>
    <w:rsid w:val="007E4A14"/>
    <w:rsid w:val="007F5352"/>
    <w:rsid w:val="007F5CA1"/>
    <w:rsid w:val="007F735B"/>
    <w:rsid w:val="00804F55"/>
    <w:rsid w:val="00806A75"/>
    <w:rsid w:val="008150F6"/>
    <w:rsid w:val="00824B9D"/>
    <w:rsid w:val="008407F1"/>
    <w:rsid w:val="00843945"/>
    <w:rsid w:val="008565E2"/>
    <w:rsid w:val="008752BD"/>
    <w:rsid w:val="00883CB7"/>
    <w:rsid w:val="00887234"/>
    <w:rsid w:val="00893114"/>
    <w:rsid w:val="00895896"/>
    <w:rsid w:val="008A5083"/>
    <w:rsid w:val="008C7AD8"/>
    <w:rsid w:val="008E62D6"/>
    <w:rsid w:val="008F1BBF"/>
    <w:rsid w:val="00900430"/>
    <w:rsid w:val="009221D7"/>
    <w:rsid w:val="0092264C"/>
    <w:rsid w:val="00941E72"/>
    <w:rsid w:val="009677FD"/>
    <w:rsid w:val="00967F08"/>
    <w:rsid w:val="009725E7"/>
    <w:rsid w:val="00982CAF"/>
    <w:rsid w:val="00985FCB"/>
    <w:rsid w:val="00992336"/>
    <w:rsid w:val="00996E3A"/>
    <w:rsid w:val="009A6B6C"/>
    <w:rsid w:val="009A6EB8"/>
    <w:rsid w:val="009B0F19"/>
    <w:rsid w:val="009B7E1F"/>
    <w:rsid w:val="009C7AA4"/>
    <w:rsid w:val="009E259B"/>
    <w:rsid w:val="009E4FD9"/>
    <w:rsid w:val="009F0FAF"/>
    <w:rsid w:val="009F3EE7"/>
    <w:rsid w:val="00A067F4"/>
    <w:rsid w:val="00A115A8"/>
    <w:rsid w:val="00A36EF8"/>
    <w:rsid w:val="00A55E42"/>
    <w:rsid w:val="00A65443"/>
    <w:rsid w:val="00A66974"/>
    <w:rsid w:val="00A67729"/>
    <w:rsid w:val="00A7133D"/>
    <w:rsid w:val="00A73BA0"/>
    <w:rsid w:val="00A83DC3"/>
    <w:rsid w:val="00A83E3E"/>
    <w:rsid w:val="00A90649"/>
    <w:rsid w:val="00A92427"/>
    <w:rsid w:val="00A927BE"/>
    <w:rsid w:val="00A97F12"/>
    <w:rsid w:val="00AA557B"/>
    <w:rsid w:val="00AB015F"/>
    <w:rsid w:val="00AB1251"/>
    <w:rsid w:val="00AB31DB"/>
    <w:rsid w:val="00AC4173"/>
    <w:rsid w:val="00AC7773"/>
    <w:rsid w:val="00AE1652"/>
    <w:rsid w:val="00AE305E"/>
    <w:rsid w:val="00AF4083"/>
    <w:rsid w:val="00B0005F"/>
    <w:rsid w:val="00B130C4"/>
    <w:rsid w:val="00B14B69"/>
    <w:rsid w:val="00B15811"/>
    <w:rsid w:val="00B30F9B"/>
    <w:rsid w:val="00B43E2B"/>
    <w:rsid w:val="00B50A58"/>
    <w:rsid w:val="00B52210"/>
    <w:rsid w:val="00B6105B"/>
    <w:rsid w:val="00B640C3"/>
    <w:rsid w:val="00B67FBD"/>
    <w:rsid w:val="00B77963"/>
    <w:rsid w:val="00B84FE2"/>
    <w:rsid w:val="00B87185"/>
    <w:rsid w:val="00BA1071"/>
    <w:rsid w:val="00BB532D"/>
    <w:rsid w:val="00BD3C29"/>
    <w:rsid w:val="00BD47DA"/>
    <w:rsid w:val="00BD646A"/>
    <w:rsid w:val="00BF47A7"/>
    <w:rsid w:val="00BF757E"/>
    <w:rsid w:val="00BF7DEB"/>
    <w:rsid w:val="00C15057"/>
    <w:rsid w:val="00C223D9"/>
    <w:rsid w:val="00C22ED6"/>
    <w:rsid w:val="00C25365"/>
    <w:rsid w:val="00C346AA"/>
    <w:rsid w:val="00C40DFC"/>
    <w:rsid w:val="00C4433F"/>
    <w:rsid w:val="00C52EA4"/>
    <w:rsid w:val="00C55B5D"/>
    <w:rsid w:val="00C56C60"/>
    <w:rsid w:val="00C604C6"/>
    <w:rsid w:val="00C64CF3"/>
    <w:rsid w:val="00C64FC1"/>
    <w:rsid w:val="00C76ADB"/>
    <w:rsid w:val="00CA5051"/>
    <w:rsid w:val="00CA6686"/>
    <w:rsid w:val="00CB5C16"/>
    <w:rsid w:val="00CC1122"/>
    <w:rsid w:val="00CC4D9F"/>
    <w:rsid w:val="00CD6214"/>
    <w:rsid w:val="00CD7553"/>
    <w:rsid w:val="00CF2367"/>
    <w:rsid w:val="00CF588E"/>
    <w:rsid w:val="00D03C24"/>
    <w:rsid w:val="00D176C0"/>
    <w:rsid w:val="00D26113"/>
    <w:rsid w:val="00D339D6"/>
    <w:rsid w:val="00D364AA"/>
    <w:rsid w:val="00D4023C"/>
    <w:rsid w:val="00D40733"/>
    <w:rsid w:val="00D514E4"/>
    <w:rsid w:val="00D52D32"/>
    <w:rsid w:val="00D534C7"/>
    <w:rsid w:val="00D62462"/>
    <w:rsid w:val="00D67FAC"/>
    <w:rsid w:val="00D8185B"/>
    <w:rsid w:val="00D94B77"/>
    <w:rsid w:val="00DA302C"/>
    <w:rsid w:val="00DA3158"/>
    <w:rsid w:val="00DA386C"/>
    <w:rsid w:val="00DB054C"/>
    <w:rsid w:val="00DB1A8C"/>
    <w:rsid w:val="00DC3A03"/>
    <w:rsid w:val="00DC4666"/>
    <w:rsid w:val="00DD13D6"/>
    <w:rsid w:val="00DD5E06"/>
    <w:rsid w:val="00DF0D6C"/>
    <w:rsid w:val="00E0093B"/>
    <w:rsid w:val="00E05CC8"/>
    <w:rsid w:val="00E06620"/>
    <w:rsid w:val="00E07899"/>
    <w:rsid w:val="00E15AB4"/>
    <w:rsid w:val="00E17532"/>
    <w:rsid w:val="00E23EC2"/>
    <w:rsid w:val="00E32425"/>
    <w:rsid w:val="00E32F0D"/>
    <w:rsid w:val="00E41308"/>
    <w:rsid w:val="00E47457"/>
    <w:rsid w:val="00E50371"/>
    <w:rsid w:val="00E5491F"/>
    <w:rsid w:val="00E54A42"/>
    <w:rsid w:val="00E60B8F"/>
    <w:rsid w:val="00E622EB"/>
    <w:rsid w:val="00E76E8B"/>
    <w:rsid w:val="00E8123B"/>
    <w:rsid w:val="00EB7897"/>
    <w:rsid w:val="00EB7A52"/>
    <w:rsid w:val="00ED1AE9"/>
    <w:rsid w:val="00ED2BD1"/>
    <w:rsid w:val="00EE24ED"/>
    <w:rsid w:val="00EF5A47"/>
    <w:rsid w:val="00EF5ABA"/>
    <w:rsid w:val="00F0060D"/>
    <w:rsid w:val="00F10C86"/>
    <w:rsid w:val="00F21F16"/>
    <w:rsid w:val="00F268A0"/>
    <w:rsid w:val="00F30640"/>
    <w:rsid w:val="00F336B5"/>
    <w:rsid w:val="00F4225E"/>
    <w:rsid w:val="00F6270A"/>
    <w:rsid w:val="00F73427"/>
    <w:rsid w:val="00F84168"/>
    <w:rsid w:val="00F86961"/>
    <w:rsid w:val="00F878B2"/>
    <w:rsid w:val="00F93C69"/>
    <w:rsid w:val="00FA024A"/>
    <w:rsid w:val="00FB3675"/>
    <w:rsid w:val="00FC37F2"/>
    <w:rsid w:val="00FC54E6"/>
    <w:rsid w:val="00FD3EE8"/>
    <w:rsid w:val="00FD70FD"/>
    <w:rsid w:val="00FE5B2E"/>
    <w:rsid w:val="00FF1BB6"/>
    <w:rsid w:val="00FF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4E16AB"/>
  <w15:docId w15:val="{82E5B191-2A8E-4731-9DDC-D678A427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B7A52"/>
    <w:pPr>
      <w:spacing w:before="60" w:after="120" w:line="264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3506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A2447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0655"/>
    <w:pPr>
      <w:tabs>
        <w:tab w:val="left" w:pos="567"/>
        <w:tab w:val="center" w:pos="4536"/>
        <w:tab w:val="right" w:pos="9072"/>
        <w:tab w:val="right" w:leader="dot" w:pos="10206"/>
      </w:tabs>
      <w:spacing w:after="0" w:line="240" w:lineRule="auto"/>
    </w:pPr>
    <w:rPr>
      <w:rFonts w:eastAsiaTheme="minorHAnsi"/>
      <w:color w:val="262626" w:themeColor="text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50655"/>
    <w:rPr>
      <w:rFonts w:eastAsiaTheme="minorHAnsi"/>
      <w:color w:val="262626" w:themeColor="text1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50655"/>
    <w:pPr>
      <w:tabs>
        <w:tab w:val="left" w:pos="567"/>
        <w:tab w:val="center" w:pos="4536"/>
        <w:tab w:val="right" w:pos="9072"/>
        <w:tab w:val="right" w:leader="dot" w:pos="10206"/>
      </w:tabs>
      <w:spacing w:after="0" w:line="240" w:lineRule="auto"/>
    </w:pPr>
    <w:rPr>
      <w:rFonts w:eastAsiaTheme="minorHAnsi"/>
      <w:color w:val="262626" w:themeColor="text1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50655"/>
    <w:rPr>
      <w:rFonts w:eastAsiaTheme="minorHAnsi"/>
      <w:color w:val="262626" w:themeColor="text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2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928D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qFormat/>
    <w:rsid w:val="006928DE"/>
    <w:rPr>
      <w:color w:val="0000FF"/>
      <w:u w:val="single"/>
    </w:rPr>
  </w:style>
  <w:style w:type="character" w:styleId="Zstupntext">
    <w:name w:val="Placeholder Text"/>
    <w:uiPriority w:val="99"/>
    <w:semiHidden/>
    <w:rsid w:val="00E50371"/>
    <w:rPr>
      <w:color w:val="808080"/>
    </w:rPr>
  </w:style>
  <w:style w:type="paragraph" w:customStyle="1" w:styleId="NadpisX">
    <w:name w:val="Nadpis (X)"/>
    <w:basedOn w:val="Normln"/>
    <w:next w:val="Normln"/>
    <w:link w:val="NadpisXChar"/>
    <w:qFormat/>
    <w:rsid w:val="00142183"/>
    <w:pPr>
      <w:keepNext/>
      <w:keepLines/>
      <w:tabs>
        <w:tab w:val="left" w:pos="851"/>
        <w:tab w:val="right" w:leader="dot" w:pos="10206"/>
      </w:tabs>
      <w:spacing w:before="480" w:after="60" w:line="240" w:lineRule="auto"/>
      <w:outlineLvl w:val="0"/>
    </w:pPr>
    <w:rPr>
      <w:rFonts w:eastAsiaTheme="minorHAnsi"/>
      <w:b/>
      <w:bCs/>
      <w:caps/>
      <w:color w:val="233060"/>
      <w:sz w:val="32"/>
      <w:lang w:eastAsia="en-US"/>
    </w:rPr>
  </w:style>
  <w:style w:type="character" w:customStyle="1" w:styleId="NadpisXChar">
    <w:name w:val="Nadpis (X) Char"/>
    <w:basedOn w:val="Standardnpsmoodstavce"/>
    <w:link w:val="NadpisX"/>
    <w:rsid w:val="00142183"/>
    <w:rPr>
      <w:rFonts w:eastAsiaTheme="minorHAnsi"/>
      <w:b/>
      <w:bCs/>
      <w:caps/>
      <w:color w:val="233060"/>
      <w:sz w:val="32"/>
      <w:lang w:eastAsia="en-US"/>
    </w:rPr>
  </w:style>
  <w:style w:type="paragraph" w:customStyle="1" w:styleId="NadpisXX">
    <w:name w:val="Nadpis (X.X)"/>
    <w:basedOn w:val="Normln"/>
    <w:next w:val="Normln"/>
    <w:link w:val="NadpisXXChar"/>
    <w:qFormat/>
    <w:rsid w:val="00142183"/>
    <w:pPr>
      <w:keepNext/>
      <w:keepLines/>
      <w:tabs>
        <w:tab w:val="left" w:pos="851"/>
        <w:tab w:val="right" w:leader="dot" w:pos="10206"/>
      </w:tabs>
      <w:spacing w:before="480" w:after="60" w:line="240" w:lineRule="auto"/>
      <w:outlineLvl w:val="1"/>
    </w:pPr>
    <w:rPr>
      <w:rFonts w:eastAsiaTheme="minorHAnsi"/>
      <w:b/>
      <w:bCs/>
      <w:color w:val="233060"/>
      <w:sz w:val="28"/>
      <w:szCs w:val="28"/>
      <w:lang w:eastAsia="en-US"/>
    </w:rPr>
  </w:style>
  <w:style w:type="character" w:customStyle="1" w:styleId="NadpisXXChar">
    <w:name w:val="Nadpis (X.X) Char"/>
    <w:basedOn w:val="Standardnpsmoodstavce"/>
    <w:link w:val="NadpisXX"/>
    <w:rsid w:val="00142183"/>
    <w:rPr>
      <w:rFonts w:eastAsiaTheme="minorHAnsi"/>
      <w:b/>
      <w:bCs/>
      <w:color w:val="233060"/>
      <w:sz w:val="28"/>
      <w:szCs w:val="28"/>
      <w:lang w:eastAsia="en-US"/>
    </w:rPr>
  </w:style>
  <w:style w:type="paragraph" w:customStyle="1" w:styleId="NadpisXXX">
    <w:name w:val="Nadpis (X.X.X)"/>
    <w:basedOn w:val="Normln"/>
    <w:next w:val="Normln"/>
    <w:link w:val="NadpisXXXChar"/>
    <w:autoRedefine/>
    <w:qFormat/>
    <w:rsid w:val="00142183"/>
    <w:pPr>
      <w:keepNext/>
      <w:keepLines/>
      <w:tabs>
        <w:tab w:val="left" w:pos="851"/>
        <w:tab w:val="right" w:leader="dot" w:pos="10206"/>
      </w:tabs>
      <w:spacing w:before="480" w:line="240" w:lineRule="auto"/>
      <w:outlineLvl w:val="2"/>
    </w:pPr>
    <w:rPr>
      <w:rFonts w:eastAsiaTheme="minorHAnsi"/>
      <w:b/>
      <w:color w:val="233060"/>
      <w:sz w:val="24"/>
      <w:szCs w:val="24"/>
      <w:lang w:eastAsia="en-US"/>
    </w:rPr>
  </w:style>
  <w:style w:type="character" w:customStyle="1" w:styleId="NadpisXXXChar">
    <w:name w:val="Nadpis (X.X.X) Char"/>
    <w:basedOn w:val="Standardnpsmoodstavce"/>
    <w:link w:val="NadpisXXX"/>
    <w:rsid w:val="00142183"/>
    <w:rPr>
      <w:rFonts w:eastAsiaTheme="minorHAnsi"/>
      <w:b/>
      <w:color w:val="233060"/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350655"/>
    <w:rPr>
      <w:rFonts w:asciiTheme="majorHAnsi" w:eastAsiaTheme="majorEastAsia" w:hAnsiTheme="majorHAnsi" w:cstheme="majorBidi"/>
      <w:color w:val="1A2447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link w:val="NadpisobsahuChar"/>
    <w:uiPriority w:val="39"/>
    <w:unhideWhenUsed/>
    <w:qFormat/>
    <w:rsid w:val="00350655"/>
    <w:pPr>
      <w:tabs>
        <w:tab w:val="left" w:pos="567"/>
        <w:tab w:val="right" w:leader="dot" w:pos="10206"/>
      </w:tabs>
      <w:spacing w:before="0" w:after="240" w:line="240" w:lineRule="auto"/>
      <w:outlineLvl w:val="9"/>
    </w:pPr>
    <w:rPr>
      <w:b/>
      <w:caps/>
      <w:color w:val="233060"/>
    </w:rPr>
  </w:style>
  <w:style w:type="character" w:customStyle="1" w:styleId="NadpisobsahuChar">
    <w:name w:val="Nadpis obsahu Char"/>
    <w:basedOn w:val="Nadpis1Char"/>
    <w:link w:val="Nadpisobsahu"/>
    <w:uiPriority w:val="39"/>
    <w:rsid w:val="00350655"/>
    <w:rPr>
      <w:rFonts w:asciiTheme="majorHAnsi" w:eastAsiaTheme="majorEastAsia" w:hAnsiTheme="majorHAnsi" w:cstheme="majorBidi"/>
      <w:b/>
      <w:caps/>
      <w:color w:val="233060"/>
      <w:sz w:val="32"/>
      <w:szCs w:val="32"/>
    </w:rPr>
  </w:style>
  <w:style w:type="paragraph" w:customStyle="1" w:styleId="Zdroj">
    <w:name w:val="Zdroj"/>
    <w:basedOn w:val="Normln"/>
    <w:next w:val="Normln"/>
    <w:link w:val="ZdrojChar"/>
    <w:qFormat/>
    <w:rsid w:val="00350655"/>
    <w:pPr>
      <w:tabs>
        <w:tab w:val="left" w:pos="567"/>
        <w:tab w:val="right" w:leader="dot" w:pos="10206"/>
      </w:tabs>
      <w:spacing w:before="120" w:after="360" w:line="240" w:lineRule="auto"/>
    </w:pPr>
    <w:rPr>
      <w:rFonts w:eastAsiaTheme="minorHAnsi"/>
      <w:color w:val="929292" w:themeColor="text1" w:themeTint="80"/>
      <w:sz w:val="20"/>
      <w:lang w:eastAsia="en-US"/>
    </w:rPr>
  </w:style>
  <w:style w:type="character" w:customStyle="1" w:styleId="ZdrojChar">
    <w:name w:val="Zdroj Char"/>
    <w:basedOn w:val="Standardnpsmoodstavce"/>
    <w:link w:val="Zdroj"/>
    <w:rsid w:val="00350655"/>
    <w:rPr>
      <w:rFonts w:eastAsiaTheme="minorHAnsi"/>
      <w:color w:val="929292" w:themeColor="text1" w:themeTint="80"/>
      <w:sz w:val="20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286E08"/>
    <w:pPr>
      <w:tabs>
        <w:tab w:val="left" w:pos="567"/>
        <w:tab w:val="right" w:leader="dot" w:pos="10206"/>
      </w:tabs>
      <w:spacing w:before="0"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86E08"/>
    <w:rPr>
      <w:rFonts w:eastAsiaTheme="minorHAnsi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286E08"/>
    <w:rPr>
      <w:vertAlign w:val="superscript"/>
    </w:rPr>
  </w:style>
  <w:style w:type="paragraph" w:customStyle="1" w:styleId="Odrkypky">
    <w:name w:val="Odrážky páčky"/>
    <w:basedOn w:val="Normln"/>
    <w:link w:val="OdrkypkyChar"/>
    <w:qFormat/>
    <w:rsid w:val="00286E08"/>
    <w:pPr>
      <w:numPr>
        <w:numId w:val="7"/>
      </w:numPr>
      <w:spacing w:before="120" w:line="240" w:lineRule="auto"/>
      <w:contextualSpacing/>
      <w:jc w:val="both"/>
      <w:outlineLvl w:val="3"/>
    </w:pPr>
    <w:rPr>
      <w:rFonts w:eastAsiaTheme="minorHAnsi"/>
      <w:lang w:eastAsia="en-US"/>
    </w:rPr>
  </w:style>
  <w:style w:type="paragraph" w:styleId="Titulek">
    <w:name w:val="caption"/>
    <w:aliases w:val="Tabulky,Grafy,Obrázky,Přílohy"/>
    <w:next w:val="Normln"/>
    <w:link w:val="TitulekChar"/>
    <w:uiPriority w:val="35"/>
    <w:unhideWhenUsed/>
    <w:qFormat/>
    <w:rsid w:val="00286E08"/>
    <w:pPr>
      <w:keepNext/>
      <w:keepLines/>
      <w:spacing w:before="360" w:after="160" w:line="259" w:lineRule="auto"/>
      <w:ind w:left="1276" w:hanging="1276"/>
    </w:pPr>
    <w:rPr>
      <w:rFonts w:eastAsiaTheme="minorHAnsi"/>
      <w:b/>
      <w:bCs/>
      <w:iCs/>
      <w:color w:val="23315F" w:themeColor="accent1"/>
      <w:lang w:eastAsia="en-US"/>
    </w:rPr>
  </w:style>
  <w:style w:type="character" w:customStyle="1" w:styleId="OdrkypkyChar">
    <w:name w:val="Odrážky páčky Char"/>
    <w:basedOn w:val="Standardnpsmoodstavce"/>
    <w:link w:val="Odrkypky"/>
    <w:rsid w:val="00286E08"/>
    <w:rPr>
      <w:rFonts w:eastAsiaTheme="minorHAnsi"/>
      <w:lang w:eastAsia="en-US"/>
    </w:rPr>
  </w:style>
  <w:style w:type="paragraph" w:styleId="Seznamobrzk">
    <w:name w:val="table of figures"/>
    <w:basedOn w:val="Normln"/>
    <w:next w:val="Normln"/>
    <w:uiPriority w:val="99"/>
    <w:unhideWhenUsed/>
    <w:rsid w:val="00286E08"/>
    <w:pPr>
      <w:tabs>
        <w:tab w:val="left" w:pos="1276"/>
        <w:tab w:val="right" w:leader="dot" w:pos="10206"/>
      </w:tabs>
      <w:spacing w:before="0" w:after="0" w:line="240" w:lineRule="auto"/>
    </w:pPr>
    <w:rPr>
      <w:rFonts w:eastAsiaTheme="minorHAnsi"/>
      <w:lang w:eastAsia="en-US"/>
    </w:rPr>
  </w:style>
  <w:style w:type="paragraph" w:customStyle="1" w:styleId="Titulkamodrnadpis">
    <w:name w:val="Titulka modrý nadpis"/>
    <w:basedOn w:val="Normln"/>
    <w:next w:val="Titulkaervennadpis"/>
    <w:link w:val="TitulkamodrnadpisChar"/>
    <w:qFormat/>
    <w:rsid w:val="00286E08"/>
    <w:pPr>
      <w:keepNext/>
      <w:keepLines/>
      <w:spacing w:before="0" w:line="240" w:lineRule="auto"/>
    </w:pPr>
    <w:rPr>
      <w:rFonts w:eastAsiaTheme="minorHAnsi"/>
      <w:b/>
      <w:caps/>
      <w:color w:val="233060"/>
      <w:sz w:val="48"/>
      <w:szCs w:val="32"/>
      <w:lang w:eastAsia="en-US"/>
    </w:rPr>
  </w:style>
  <w:style w:type="paragraph" w:customStyle="1" w:styleId="Odstavec">
    <w:name w:val="Odstavec"/>
    <w:basedOn w:val="Normln"/>
    <w:link w:val="OdstavecChar"/>
    <w:qFormat/>
    <w:rsid w:val="00286E08"/>
    <w:pPr>
      <w:spacing w:line="240" w:lineRule="auto"/>
      <w:jc w:val="both"/>
    </w:pPr>
    <w:rPr>
      <w:rFonts w:eastAsiaTheme="minorHAnsi"/>
      <w:lang w:eastAsia="en-US"/>
    </w:rPr>
  </w:style>
  <w:style w:type="character" w:customStyle="1" w:styleId="OdstavecChar">
    <w:name w:val="Odstavec Char"/>
    <w:basedOn w:val="Standardnpsmoodstavce"/>
    <w:link w:val="Odstavec"/>
    <w:rsid w:val="00286E08"/>
    <w:rPr>
      <w:rFonts w:eastAsiaTheme="minorHAnsi"/>
      <w:lang w:eastAsia="en-US"/>
    </w:rPr>
  </w:style>
  <w:style w:type="character" w:customStyle="1" w:styleId="TitulekChar">
    <w:name w:val="Titulek Char"/>
    <w:aliases w:val="Tabulky Char,Grafy Char,Obrázky Char,Přílohy Char"/>
    <w:basedOn w:val="Standardnpsmoodstavce"/>
    <w:link w:val="Titulek"/>
    <w:uiPriority w:val="35"/>
    <w:rsid w:val="00286E08"/>
    <w:rPr>
      <w:rFonts w:eastAsiaTheme="minorHAnsi"/>
      <w:b/>
      <w:bCs/>
      <w:iCs/>
      <w:color w:val="23315F" w:themeColor="accent1"/>
      <w:lang w:eastAsia="en-US"/>
    </w:rPr>
  </w:style>
  <w:style w:type="character" w:customStyle="1" w:styleId="TitulkamodrnadpisChar">
    <w:name w:val="Titulka modrý nadpis Char"/>
    <w:basedOn w:val="Standardnpsmoodstavce"/>
    <w:link w:val="Titulkamodrnadpis"/>
    <w:rsid w:val="00286E08"/>
    <w:rPr>
      <w:rFonts w:eastAsiaTheme="minorHAnsi"/>
      <w:b/>
      <w:caps/>
      <w:color w:val="233060"/>
      <w:sz w:val="48"/>
      <w:szCs w:val="32"/>
      <w:lang w:eastAsia="en-US"/>
    </w:rPr>
  </w:style>
  <w:style w:type="paragraph" w:customStyle="1" w:styleId="Titulkaervennadpis">
    <w:name w:val="Titulka červený nadpis"/>
    <w:basedOn w:val="Titulkamodrnadpis"/>
    <w:next w:val="Odstavec"/>
    <w:link w:val="TitulkaervennadpisChar"/>
    <w:qFormat/>
    <w:rsid w:val="00286E08"/>
    <w:rPr>
      <w:color w:val="E02C1F"/>
    </w:rPr>
  </w:style>
  <w:style w:type="paragraph" w:customStyle="1" w:styleId="Tirmodrtext">
    <w:name w:val="Tiráž modrý text"/>
    <w:basedOn w:val="Normln"/>
    <w:next w:val="Tirerventext"/>
    <w:link w:val="TirmodrtextChar"/>
    <w:qFormat/>
    <w:rsid w:val="00286E08"/>
    <w:pPr>
      <w:keepNext/>
      <w:tabs>
        <w:tab w:val="left" w:pos="567"/>
        <w:tab w:val="right" w:leader="dot" w:pos="10206"/>
      </w:tabs>
      <w:spacing w:before="0" w:line="240" w:lineRule="auto"/>
    </w:pPr>
    <w:rPr>
      <w:rFonts w:eastAsiaTheme="minorHAnsi"/>
      <w:b/>
      <w:color w:val="233060"/>
      <w:lang w:eastAsia="en-US"/>
    </w:rPr>
  </w:style>
  <w:style w:type="character" w:customStyle="1" w:styleId="TitulkaervennadpisChar">
    <w:name w:val="Titulka červený nadpis Char"/>
    <w:basedOn w:val="TitulkamodrnadpisChar"/>
    <w:link w:val="Titulkaervennadpis"/>
    <w:rsid w:val="00286E08"/>
    <w:rPr>
      <w:rFonts w:eastAsiaTheme="minorHAnsi"/>
      <w:b/>
      <w:caps/>
      <w:color w:val="E02C1F"/>
      <w:sz w:val="48"/>
      <w:szCs w:val="32"/>
      <w:lang w:eastAsia="en-US"/>
    </w:rPr>
  </w:style>
  <w:style w:type="character" w:customStyle="1" w:styleId="TirmodrtextChar">
    <w:name w:val="Tiráž modrý text Char"/>
    <w:basedOn w:val="Standardnpsmoodstavce"/>
    <w:link w:val="Tirmodrtext"/>
    <w:rsid w:val="00286E08"/>
    <w:rPr>
      <w:rFonts w:eastAsiaTheme="minorHAnsi"/>
      <w:b/>
      <w:color w:val="233060"/>
      <w:lang w:eastAsia="en-US"/>
    </w:rPr>
  </w:style>
  <w:style w:type="paragraph" w:customStyle="1" w:styleId="Tirerventext">
    <w:name w:val="Tiráž červený text"/>
    <w:basedOn w:val="Tirmodrtext"/>
    <w:link w:val="TirerventextChar"/>
    <w:qFormat/>
    <w:rsid w:val="00286E08"/>
    <w:rPr>
      <w:color w:val="E02C1F"/>
    </w:rPr>
  </w:style>
  <w:style w:type="character" w:customStyle="1" w:styleId="TirerventextChar">
    <w:name w:val="Tiráž červený text Char"/>
    <w:basedOn w:val="TirmodrtextChar"/>
    <w:link w:val="Tirerventext"/>
    <w:rsid w:val="00286E08"/>
    <w:rPr>
      <w:rFonts w:eastAsiaTheme="minorHAnsi"/>
      <w:b/>
      <w:color w:val="E02C1F"/>
      <w:lang w:eastAsia="en-US"/>
    </w:rPr>
  </w:style>
  <w:style w:type="paragraph" w:customStyle="1" w:styleId="Hypodkaz">
    <w:name w:val="Hyp. odkaz"/>
    <w:basedOn w:val="Normln"/>
    <w:link w:val="HypodkazChar"/>
    <w:rsid w:val="00286E08"/>
    <w:pPr>
      <w:tabs>
        <w:tab w:val="left" w:pos="1418"/>
        <w:tab w:val="right" w:leader="dot" w:pos="10206"/>
      </w:tabs>
      <w:spacing w:before="0" w:after="60" w:line="240" w:lineRule="auto"/>
    </w:pPr>
    <w:rPr>
      <w:rFonts w:eastAsiaTheme="minorHAnsi"/>
      <w:lang w:eastAsia="en-US"/>
    </w:rPr>
  </w:style>
  <w:style w:type="character" w:customStyle="1" w:styleId="HypodkazChar">
    <w:name w:val="Hyp. odkaz Char"/>
    <w:basedOn w:val="Standardnpsmoodstavce"/>
    <w:link w:val="Hypodkaz"/>
    <w:rsid w:val="00286E08"/>
    <w:rPr>
      <w:rFonts w:eastAsiaTheme="minorHAnsi"/>
      <w:lang w:eastAsia="en-US"/>
    </w:rPr>
  </w:style>
  <w:style w:type="paragraph" w:customStyle="1" w:styleId="NadpisXXXX">
    <w:name w:val="Nadpis (X.X.X.X)"/>
    <w:basedOn w:val="Normln"/>
    <w:next w:val="Odstavec"/>
    <w:qFormat/>
    <w:rsid w:val="00286E08"/>
    <w:pPr>
      <w:keepNext/>
      <w:keepLines/>
      <w:spacing w:before="480" w:line="240" w:lineRule="auto"/>
      <w:ind w:left="851" w:hanging="851"/>
    </w:pPr>
    <w:rPr>
      <w:rFonts w:eastAsiaTheme="minorHAnsi"/>
      <w:b/>
      <w:color w:val="233060"/>
      <w:lang w:eastAsia="en-US"/>
    </w:rPr>
  </w:style>
  <w:style w:type="paragraph" w:customStyle="1" w:styleId="Nadpisbezsla">
    <w:name w:val="Nadpis (bez čísla)"/>
    <w:basedOn w:val="Normln"/>
    <w:next w:val="Normln"/>
    <w:qFormat/>
    <w:rsid w:val="00286E08"/>
    <w:pPr>
      <w:keepNext/>
      <w:spacing w:before="240" w:line="240" w:lineRule="auto"/>
    </w:pPr>
    <w:rPr>
      <w:rFonts w:eastAsiaTheme="minorHAnsi"/>
      <w:b/>
      <w:color w:val="233060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711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11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118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11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1182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85617"/>
    <w:pPr>
      <w:ind w:left="720"/>
      <w:contextualSpacing/>
    </w:pPr>
  </w:style>
  <w:style w:type="paragraph" w:customStyle="1" w:styleId="Odrkyslo">
    <w:name w:val="Odrážky číslo"/>
    <w:basedOn w:val="Normln"/>
    <w:qFormat/>
    <w:rsid w:val="00685617"/>
    <w:pPr>
      <w:numPr>
        <w:numId w:val="9"/>
      </w:numPr>
      <w:spacing w:before="120" w:line="240" w:lineRule="auto"/>
      <w:ind w:left="425" w:hanging="425"/>
      <w:contextualSpacing/>
    </w:pPr>
    <w:rPr>
      <w:rFonts w:eastAsiaTheme="minorHAnsi"/>
      <w:lang w:eastAsia="en-US"/>
    </w:rPr>
  </w:style>
  <w:style w:type="paragraph" w:customStyle="1" w:styleId="Odrkypsmeno">
    <w:name w:val="Odrážky písmeno"/>
    <w:basedOn w:val="Normln"/>
    <w:qFormat/>
    <w:rsid w:val="00685617"/>
    <w:pPr>
      <w:numPr>
        <w:numId w:val="10"/>
      </w:numPr>
      <w:spacing w:before="120" w:line="240" w:lineRule="auto"/>
      <w:contextualSpacing/>
    </w:pPr>
    <w:rPr>
      <w:rFonts w:eastAsiaTheme="minorHAnsi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1D568D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580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basedOn w:val="Normln"/>
    <w:uiPriority w:val="1"/>
    <w:qFormat/>
    <w:rsid w:val="00B84FE2"/>
    <w:pPr>
      <w:spacing w:before="0" w:after="0" w:line="240" w:lineRule="auto"/>
      <w:jc w:val="both"/>
    </w:pPr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1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2387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7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ru.gov.cz/udelovani-licenci-pro-fve-prakticke-otazky-1-termi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iskove@eru.gov.cz" TargetMode="External"/><Relationship Id="rId2" Type="http://schemas.openxmlformats.org/officeDocument/2006/relationships/hyperlink" Target="mailto:podatelna@eru.gov.cz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bort\Desktop\Nov&#225;%20slo&#382;ka%20(2)\20240924_TZ_vraceni_preplatku_prodej_zavodu.dotx" TargetMode="External"/></Relationships>
</file>

<file path=word/theme/theme1.xml><?xml version="1.0" encoding="utf-8"?>
<a:theme xmlns:a="http://schemas.openxmlformats.org/drawingml/2006/main" name="Motiv_ERU_220319">
  <a:themeElements>
    <a:clrScheme name="ERU">
      <a:dk1>
        <a:srgbClr val="262626"/>
      </a:dk1>
      <a:lt1>
        <a:sysClr val="window" lastClr="FFFFFF"/>
      </a:lt1>
      <a:dk2>
        <a:srgbClr val="23315F"/>
      </a:dk2>
      <a:lt2>
        <a:srgbClr val="D0D0D0"/>
      </a:lt2>
      <a:accent1>
        <a:srgbClr val="23315F"/>
      </a:accent1>
      <a:accent2>
        <a:srgbClr val="5A6588"/>
      </a:accent2>
      <a:accent3>
        <a:srgbClr val="9198B0"/>
      </a:accent3>
      <a:accent4>
        <a:srgbClr val="C8CBD7"/>
      </a:accent4>
      <a:accent5>
        <a:srgbClr val="E02C1F"/>
      </a:accent5>
      <a:accent6>
        <a:srgbClr val="E86158"/>
      </a:accent6>
      <a:hlink>
        <a:srgbClr val="0563C1"/>
      </a:hlink>
      <a:folHlink>
        <a:srgbClr val="E02C1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tiv_ERU_220319" id="{5844BF3C-C1CC-4017-B07E-750FE5A171E3}" vid="{B533C786-E6FB-4737-89ED-7118B0121C6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2653488A8FC242A64169106C6835EA" ma:contentTypeVersion="2" ma:contentTypeDescription="Vytvoří nový dokument" ma:contentTypeScope="" ma:versionID="5343ae94bd4b805bc477f1c8543df7b4">
  <xsd:schema xmlns:xsd="http://www.w3.org/2001/XMLSchema" xmlns:xs="http://www.w3.org/2001/XMLSchema" xmlns:p="http://schemas.microsoft.com/office/2006/metadata/properties" xmlns:ns2="f32210cd-666d-4d11-ab48-bfef9714ab3b" targetNamespace="http://schemas.microsoft.com/office/2006/metadata/properties" ma:root="true" ma:fieldsID="2546dc4a1fd471bfac57a8c4eb1d9b2b" ns2:_="">
    <xsd:import namespace="f32210cd-666d-4d11-ab48-bfef9714ab3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210cd-666d-4d11-ab48-bfef9714ab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32210cd-666d-4d11-ab48-bfef9714ab3b">
      <UserInfo>
        <DisplayName>Tesař Richard Ing.</DisplayName>
        <AccountId>23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0B535-7737-4F28-8900-709CDF5E14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2210cd-666d-4d11-ab48-bfef9714ab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5447E1-6BD9-4072-923F-424EF3652C19}">
  <ds:schemaRefs>
    <ds:schemaRef ds:uri="http://schemas.microsoft.com/office/2006/metadata/properties"/>
    <ds:schemaRef ds:uri="http://schemas.microsoft.com/office/infopath/2007/PartnerControls"/>
    <ds:schemaRef ds:uri="f32210cd-666d-4d11-ab48-bfef9714ab3b"/>
  </ds:schemaRefs>
</ds:datastoreItem>
</file>

<file path=customXml/itemProps3.xml><?xml version="1.0" encoding="utf-8"?>
<ds:datastoreItem xmlns:ds="http://schemas.openxmlformats.org/officeDocument/2006/customXml" ds:itemID="{F99F4872-85A1-4AEC-B827-203B6B01FE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05E04F-5B95-4FED-87DD-C31EA47EE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20240924_TZ_vraceni_preplatku_prodej_zavodu.dotx</Template>
  <TotalTime>78</TotalTime>
  <Pages>1</Pages>
  <Words>454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Zjednodušený dokument - Na výšku</vt:lpstr>
    </vt:vector>
  </TitlesOfParts>
  <Company>Microsoft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Zjednodušený dokument - Na výšku</dc:title>
  <dc:subject/>
  <dc:creator>Kebort Michal Bc.</dc:creator>
  <cp:keywords/>
  <cp:lastModifiedBy>Kebort Michal Bc.</cp:lastModifiedBy>
  <cp:revision>4</cp:revision>
  <cp:lastPrinted>2024-11-28T16:14:00Z</cp:lastPrinted>
  <dcterms:created xsi:type="dcterms:W3CDTF">2025-02-13T08:04:00Z</dcterms:created>
  <dcterms:modified xsi:type="dcterms:W3CDTF">2025-02-13T09:23:00Z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0x010100962653488A8FC242A64169106C6835EA</vt:lpwstr>
  </property>
  <property fmtid="{D5CDD505-2E9C-101B-9397-08002B2CF9AE}" pid="3" name="Kategorie">
    <vt:lpwstr>Spisová služba</vt:lpwstr>
  </property>
</Properties>
</file>